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FC" w:rsidRDefault="00FC6AFC" w:rsidP="00CD285E">
      <w:pPr>
        <w:pStyle w:val="Heading1"/>
        <w:jc w:val="center"/>
        <w:rPr>
          <w:rFonts w:cs="Arial"/>
        </w:rPr>
      </w:pPr>
      <w:r>
        <w:t xml:space="preserve">State </w:t>
      </w:r>
      <w:r w:rsidR="00430E35">
        <w:t>Rehabilitation Council</w:t>
      </w:r>
      <w:r>
        <w:t xml:space="preserve"> </w:t>
      </w:r>
      <w:r w:rsidR="00CD285E">
        <w:t xml:space="preserve">for the Blind </w:t>
      </w:r>
      <w:r>
        <w:rPr>
          <w:rFonts w:cs="Arial"/>
        </w:rPr>
        <w:t>(SRC</w:t>
      </w:r>
      <w:r w:rsidR="00CD285E">
        <w:rPr>
          <w:rFonts w:cs="Arial"/>
        </w:rPr>
        <w:t>B</w:t>
      </w:r>
      <w:r>
        <w:rPr>
          <w:rFonts w:cs="Arial"/>
        </w:rPr>
        <w:t>)</w:t>
      </w:r>
    </w:p>
    <w:p w:rsidR="00CD285E" w:rsidRPr="00CD285E" w:rsidRDefault="00CD285E" w:rsidP="00CD285E"/>
    <w:p w:rsidR="00430E35" w:rsidRPr="00FC6AFC" w:rsidRDefault="00430E35">
      <w:pPr>
        <w:pStyle w:val="Heading3"/>
        <w:rPr>
          <w:rFonts w:cs="Arial"/>
          <w:sz w:val="32"/>
          <w:u w:val="single"/>
        </w:rPr>
      </w:pPr>
      <w:r w:rsidRPr="00FC6AFC">
        <w:rPr>
          <w:rFonts w:cs="Arial"/>
          <w:sz w:val="32"/>
          <w:u w:val="single"/>
        </w:rPr>
        <w:t>Official Bylaws</w:t>
      </w:r>
    </w:p>
    <w:p w:rsidR="00430E35" w:rsidRDefault="00430E35">
      <w:pPr>
        <w:widowControl w:val="0"/>
        <w:rPr>
          <w:rFonts w:ascii="Arial" w:hAnsi="Arial" w:cs="Arial"/>
          <w:sz w:val="24"/>
        </w:rPr>
      </w:pPr>
    </w:p>
    <w:p w:rsidR="00430E35" w:rsidRDefault="00430E35">
      <w:pPr>
        <w:widowControl w:val="0"/>
        <w:rPr>
          <w:rFonts w:ascii="Arial" w:hAnsi="Arial" w:cs="Arial"/>
          <w:sz w:val="24"/>
        </w:rPr>
      </w:pPr>
    </w:p>
    <w:p w:rsidR="00430E35" w:rsidRDefault="00430E35">
      <w:pPr>
        <w:widowControl w:val="0"/>
        <w:rPr>
          <w:rFonts w:ascii="Arial" w:hAnsi="Arial" w:cs="Arial"/>
          <w:sz w:val="24"/>
        </w:rPr>
      </w:pPr>
      <w:r>
        <w:rPr>
          <w:rFonts w:ascii="Arial" w:hAnsi="Arial" w:cs="Arial"/>
          <w:sz w:val="24"/>
        </w:rPr>
        <w:t xml:space="preserve">Date </w:t>
      </w:r>
      <w:r w:rsidR="00E372BC">
        <w:rPr>
          <w:rFonts w:ascii="Arial" w:hAnsi="Arial" w:cs="Arial"/>
          <w:sz w:val="24"/>
        </w:rPr>
        <w:t>o</w:t>
      </w:r>
      <w:r>
        <w:rPr>
          <w:rFonts w:ascii="Arial" w:hAnsi="Arial" w:cs="Arial"/>
          <w:sz w:val="24"/>
        </w:rPr>
        <w:t xml:space="preserve">riginally </w:t>
      </w:r>
      <w:r w:rsidR="00E372BC">
        <w:rPr>
          <w:rFonts w:ascii="Arial" w:hAnsi="Arial" w:cs="Arial"/>
          <w:sz w:val="24"/>
        </w:rPr>
        <w:t>a</w:t>
      </w:r>
      <w:r>
        <w:rPr>
          <w:rFonts w:ascii="Arial" w:hAnsi="Arial" w:cs="Arial"/>
          <w:sz w:val="24"/>
        </w:rPr>
        <w:t>dopted: April 27, 1996</w:t>
      </w:r>
    </w:p>
    <w:p w:rsidR="00430E35" w:rsidRDefault="00430E35">
      <w:pPr>
        <w:pStyle w:val="Heading5"/>
      </w:pPr>
      <w:r>
        <w:t xml:space="preserve">Date last amended:  </w:t>
      </w:r>
      <w:r w:rsidR="00CD285E">
        <w:t>October 26, 2016</w:t>
      </w:r>
    </w:p>
    <w:p w:rsidR="00430E35" w:rsidRDefault="00430E35">
      <w:pPr>
        <w:pStyle w:val="Heading5"/>
      </w:pPr>
      <w:r>
        <w:t xml:space="preserve">Date </w:t>
      </w:r>
      <w:r w:rsidR="00CD285E">
        <w:t>adopted</w:t>
      </w:r>
      <w:r>
        <w:t xml:space="preserve">: </w:t>
      </w:r>
      <w:r w:rsidR="00CD285E">
        <w:t>December 2, 2016</w:t>
      </w:r>
    </w:p>
    <w:p w:rsidR="00430E35" w:rsidRDefault="00430E35"/>
    <w:p w:rsidR="00430E35" w:rsidRDefault="00430E35">
      <w:pPr>
        <w:widowControl w:val="0"/>
        <w:rPr>
          <w:rFonts w:ascii="Arial" w:hAnsi="Arial" w:cs="Arial"/>
          <w:sz w:val="24"/>
        </w:rPr>
      </w:pPr>
    </w:p>
    <w:p w:rsidR="00430E35" w:rsidRDefault="00430E35">
      <w:pPr>
        <w:pStyle w:val="Heading4"/>
      </w:pPr>
      <w:r>
        <w:t>Article I: Purpose</w:t>
      </w:r>
    </w:p>
    <w:p w:rsidR="00CD285E" w:rsidRPr="00CD285E" w:rsidRDefault="00CD285E" w:rsidP="00CD285E">
      <w:pPr>
        <w:rPr>
          <w:rFonts w:ascii="Arial" w:hAnsi="Arial" w:cs="Arial"/>
          <w:sz w:val="24"/>
          <w:szCs w:val="24"/>
        </w:rPr>
      </w:pPr>
    </w:p>
    <w:p w:rsidR="00CD285E" w:rsidRPr="00CD285E" w:rsidRDefault="00CD285E" w:rsidP="00CD285E">
      <w:pPr>
        <w:widowControl w:val="0"/>
        <w:rPr>
          <w:rFonts w:ascii="Arial" w:hAnsi="Arial" w:cs="Arial"/>
          <w:sz w:val="24"/>
        </w:rPr>
      </w:pPr>
      <w:r w:rsidRPr="00CD285E">
        <w:rPr>
          <w:rFonts w:ascii="Arial" w:hAnsi="Arial" w:cs="Arial"/>
          <w:sz w:val="24"/>
        </w:rPr>
        <w:t>The purpose of the State Rehabilitation Council for the Blind (SRCB) is to:</w:t>
      </w:r>
    </w:p>
    <w:p w:rsidR="00CD285E" w:rsidRPr="00CD285E" w:rsidRDefault="00CD285E" w:rsidP="00CD285E">
      <w:pPr>
        <w:widowControl w:val="0"/>
        <w:numPr>
          <w:ilvl w:val="0"/>
          <w:numId w:val="14"/>
        </w:numPr>
        <w:rPr>
          <w:rFonts w:ascii="Arial" w:hAnsi="Arial" w:cs="Arial"/>
          <w:sz w:val="24"/>
        </w:rPr>
      </w:pPr>
      <w:r w:rsidRPr="00CD285E">
        <w:rPr>
          <w:rFonts w:ascii="Arial" w:hAnsi="Arial" w:cs="Arial"/>
          <w:sz w:val="24"/>
        </w:rPr>
        <w:t>Review, analyze, and advise Department of Services for the Blind (DSB) of its responsibilities under the Rehabilitation Act;</w:t>
      </w:r>
    </w:p>
    <w:p w:rsidR="00CD285E" w:rsidRPr="00CD285E" w:rsidRDefault="00CD285E" w:rsidP="00CD285E">
      <w:pPr>
        <w:widowControl w:val="0"/>
        <w:numPr>
          <w:ilvl w:val="0"/>
          <w:numId w:val="14"/>
        </w:numPr>
        <w:rPr>
          <w:rFonts w:ascii="Arial" w:hAnsi="Arial" w:cs="Arial"/>
          <w:sz w:val="24"/>
        </w:rPr>
      </w:pPr>
      <w:r w:rsidRPr="00CD285E">
        <w:rPr>
          <w:rFonts w:ascii="Arial" w:hAnsi="Arial" w:cs="Arial"/>
          <w:sz w:val="24"/>
        </w:rPr>
        <w:t>Partner with DSB in the development and review of the VR State Plan goals and priorities, the DSB Strategic Plan, reports, needs assessments, and program evaluation;</w:t>
      </w:r>
    </w:p>
    <w:p w:rsidR="00CD285E" w:rsidRPr="00CD285E" w:rsidRDefault="00CD285E" w:rsidP="00CD285E">
      <w:pPr>
        <w:widowControl w:val="0"/>
        <w:numPr>
          <w:ilvl w:val="0"/>
          <w:numId w:val="14"/>
        </w:numPr>
        <w:rPr>
          <w:rFonts w:ascii="Arial" w:hAnsi="Arial" w:cs="Arial"/>
          <w:sz w:val="24"/>
        </w:rPr>
      </w:pPr>
      <w:r w:rsidRPr="00CD285E">
        <w:rPr>
          <w:rFonts w:ascii="Arial" w:hAnsi="Arial" w:cs="Arial"/>
          <w:sz w:val="24"/>
        </w:rPr>
        <w:t>Conduct a review and analysis of consumer satisfaction as it relates to the functions performed by DSB, the services delivered, and outcomes achieved;</w:t>
      </w:r>
    </w:p>
    <w:p w:rsidR="00CD285E" w:rsidRPr="00CD285E" w:rsidRDefault="00CD285E" w:rsidP="00CD285E">
      <w:pPr>
        <w:widowControl w:val="0"/>
        <w:numPr>
          <w:ilvl w:val="0"/>
          <w:numId w:val="14"/>
        </w:numPr>
        <w:rPr>
          <w:rFonts w:ascii="Arial" w:hAnsi="Arial" w:cs="Arial"/>
          <w:sz w:val="24"/>
        </w:rPr>
      </w:pPr>
      <w:r w:rsidRPr="00CD285E">
        <w:rPr>
          <w:rFonts w:ascii="Arial" w:hAnsi="Arial" w:cs="Arial"/>
          <w:sz w:val="24"/>
        </w:rPr>
        <w:t>Prepare and submit an annual report to the Governor and the RSA Commissioner, and make the report available to the public;</w:t>
      </w:r>
    </w:p>
    <w:p w:rsidR="00CD285E" w:rsidRPr="00CD285E" w:rsidRDefault="00CD285E" w:rsidP="00CD285E">
      <w:pPr>
        <w:widowControl w:val="0"/>
        <w:numPr>
          <w:ilvl w:val="0"/>
          <w:numId w:val="14"/>
        </w:numPr>
        <w:rPr>
          <w:rFonts w:ascii="Arial" w:hAnsi="Arial" w:cs="Arial"/>
          <w:sz w:val="24"/>
        </w:rPr>
      </w:pPr>
      <w:r w:rsidRPr="00CD285E">
        <w:rPr>
          <w:rFonts w:ascii="Arial" w:hAnsi="Arial" w:cs="Arial"/>
          <w:sz w:val="24"/>
        </w:rPr>
        <w:t>Coordinate with other councils, as specified by the Rehabilitation Act, including, the State Independent Living Council and Independent Living Centers;</w:t>
      </w:r>
    </w:p>
    <w:p w:rsidR="00CD285E" w:rsidRPr="00CD285E" w:rsidRDefault="00CD285E" w:rsidP="00CD285E">
      <w:pPr>
        <w:widowControl w:val="0"/>
        <w:numPr>
          <w:ilvl w:val="0"/>
          <w:numId w:val="14"/>
        </w:numPr>
        <w:rPr>
          <w:rFonts w:ascii="Arial" w:hAnsi="Arial" w:cs="Arial"/>
          <w:sz w:val="24"/>
        </w:rPr>
      </w:pPr>
      <w:r w:rsidRPr="00CD285E">
        <w:rPr>
          <w:rFonts w:ascii="Arial" w:hAnsi="Arial" w:cs="Arial"/>
          <w:sz w:val="24"/>
        </w:rPr>
        <w:t>Advocate for people who are blind by making recommendations to the Governor and the Legislature on issues related to the Department, other state agencies, or state laws which have a significant effect on the opportunities, services, or rights of blind persons;</w:t>
      </w:r>
    </w:p>
    <w:p w:rsidR="00CD285E" w:rsidRPr="00CD285E" w:rsidRDefault="00CD285E" w:rsidP="00CD285E">
      <w:pPr>
        <w:widowControl w:val="0"/>
        <w:numPr>
          <w:ilvl w:val="0"/>
          <w:numId w:val="14"/>
        </w:numPr>
        <w:rPr>
          <w:rFonts w:ascii="Arial" w:hAnsi="Arial" w:cs="Arial"/>
          <w:sz w:val="24"/>
        </w:rPr>
      </w:pPr>
      <w:r w:rsidRPr="00CD285E">
        <w:rPr>
          <w:rFonts w:ascii="Arial" w:hAnsi="Arial" w:cs="Arial"/>
          <w:sz w:val="24"/>
        </w:rPr>
        <w:t>Advise and make recommendations to the Governor on the criteria and qualifications pertinent to the selection of the Director;</w:t>
      </w:r>
    </w:p>
    <w:p w:rsidR="00CD285E" w:rsidRPr="00CD285E" w:rsidRDefault="00CD285E" w:rsidP="00CD285E">
      <w:pPr>
        <w:widowControl w:val="0"/>
        <w:numPr>
          <w:ilvl w:val="0"/>
          <w:numId w:val="14"/>
        </w:numPr>
        <w:rPr>
          <w:rFonts w:ascii="Arial" w:hAnsi="Arial" w:cs="Arial"/>
          <w:sz w:val="24"/>
        </w:rPr>
      </w:pPr>
      <w:r w:rsidRPr="00CD285E">
        <w:rPr>
          <w:rFonts w:ascii="Arial" w:hAnsi="Arial" w:cs="Arial"/>
          <w:sz w:val="24"/>
        </w:rPr>
        <w:t>Perform other functions consistent with the Rehabilitation Act, comparable to other functions performed by the SRCB, determined by the SRCB.</w:t>
      </w:r>
    </w:p>
    <w:p w:rsidR="00430E35" w:rsidRDefault="00430E35">
      <w:pPr>
        <w:widowControl w:val="0"/>
        <w:rPr>
          <w:rFonts w:ascii="Arial" w:hAnsi="Arial" w:cs="Arial"/>
          <w:sz w:val="24"/>
        </w:rPr>
      </w:pPr>
    </w:p>
    <w:p w:rsidR="00CD285E" w:rsidRPr="00CD285E" w:rsidRDefault="00CD285E" w:rsidP="00CD285E">
      <w:pPr>
        <w:pStyle w:val="Heading4"/>
      </w:pPr>
      <w:r w:rsidRPr="00CD285E">
        <w:t>ARTICLE II:  Membership Composition and Terms</w:t>
      </w:r>
    </w:p>
    <w:p w:rsidR="00CD285E" w:rsidRPr="00CD285E" w:rsidRDefault="00CD285E" w:rsidP="00CD285E">
      <w:pPr>
        <w:pStyle w:val="BodyText"/>
        <w:rPr>
          <w:rFonts w:cs="Arial"/>
          <w:strike w:val="0"/>
          <w:sz w:val="24"/>
        </w:rPr>
      </w:pPr>
    </w:p>
    <w:p w:rsidR="00CD285E" w:rsidRPr="00CD285E" w:rsidRDefault="00CD285E" w:rsidP="00CF5612">
      <w:pPr>
        <w:pStyle w:val="Heading4"/>
      </w:pPr>
      <w:r w:rsidRPr="00CD285E">
        <w:t>Membership Composition</w:t>
      </w:r>
    </w:p>
    <w:p w:rsidR="00CD285E" w:rsidRPr="00CD285E" w:rsidRDefault="00CD285E" w:rsidP="00CD285E">
      <w:pPr>
        <w:pStyle w:val="BodyText"/>
        <w:numPr>
          <w:ilvl w:val="0"/>
          <w:numId w:val="15"/>
        </w:numPr>
        <w:rPr>
          <w:rFonts w:cs="Arial"/>
          <w:strike w:val="0"/>
          <w:sz w:val="24"/>
        </w:rPr>
      </w:pPr>
      <w:r w:rsidRPr="00CD285E">
        <w:rPr>
          <w:rFonts w:cs="Arial"/>
          <w:strike w:val="0"/>
          <w:sz w:val="24"/>
        </w:rPr>
        <w:t>Congress mandates a formal mechanism for people with disabilities to have influence in shaping the Vocational Rehabilitation services they receive. The DSB State Rehabilitation Council for the Blind is that means of influence.</w:t>
      </w:r>
    </w:p>
    <w:p w:rsidR="00CD285E" w:rsidRDefault="00CD285E" w:rsidP="00CD285E">
      <w:pPr>
        <w:pStyle w:val="BodyText"/>
        <w:numPr>
          <w:ilvl w:val="0"/>
          <w:numId w:val="15"/>
        </w:numPr>
        <w:rPr>
          <w:rFonts w:cs="Arial"/>
          <w:strike w:val="0"/>
          <w:sz w:val="24"/>
        </w:rPr>
      </w:pPr>
      <w:r w:rsidRPr="00CD285E">
        <w:rPr>
          <w:rFonts w:cs="Arial"/>
          <w:strike w:val="0"/>
          <w:sz w:val="24"/>
        </w:rPr>
        <w:t>Members of the Council are appointed by the Governor. To achieve a balanced membership, appointments are made considering geographic representation, gender, ethnicity and other unique characteristics. The SRCB is made up of 17 members. Individuals who are blind will constitute a majority of the Council.</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The SRC for the Blind is made up of the following represented groups in order to best represent the unique, collective and diverse voices of individuals who are blind:</w:t>
      </w:r>
    </w:p>
    <w:p w:rsidR="00CD285E" w:rsidRPr="00CD285E" w:rsidRDefault="00CD285E" w:rsidP="00CF5612">
      <w:pPr>
        <w:pStyle w:val="BodyText"/>
        <w:numPr>
          <w:ilvl w:val="0"/>
          <w:numId w:val="16"/>
        </w:numPr>
        <w:rPr>
          <w:rFonts w:cs="Arial"/>
          <w:strike w:val="0"/>
          <w:sz w:val="24"/>
        </w:rPr>
      </w:pPr>
      <w:r w:rsidRPr="00CD285E">
        <w:rPr>
          <w:rFonts w:cs="Arial"/>
          <w:strike w:val="0"/>
          <w:sz w:val="24"/>
        </w:rPr>
        <w:t>A representative of a consumer organization of the blind;</w:t>
      </w:r>
    </w:p>
    <w:p w:rsidR="00CD285E" w:rsidRPr="00CD285E" w:rsidRDefault="00CD285E" w:rsidP="00CF5612">
      <w:pPr>
        <w:pStyle w:val="BodyText"/>
        <w:numPr>
          <w:ilvl w:val="0"/>
          <w:numId w:val="16"/>
        </w:numPr>
        <w:rPr>
          <w:rFonts w:cs="Arial"/>
          <w:strike w:val="0"/>
          <w:sz w:val="24"/>
        </w:rPr>
      </w:pPr>
      <w:r w:rsidRPr="00CD285E">
        <w:rPr>
          <w:rFonts w:cs="Arial"/>
          <w:strike w:val="0"/>
          <w:sz w:val="24"/>
        </w:rPr>
        <w:t>Current or former Recipients of Vocational Rehabilitation Services (2);</w:t>
      </w:r>
    </w:p>
    <w:p w:rsidR="00CD285E" w:rsidRPr="00CD285E" w:rsidRDefault="00CD285E" w:rsidP="00CF5612">
      <w:pPr>
        <w:pStyle w:val="BodyText"/>
        <w:numPr>
          <w:ilvl w:val="0"/>
          <w:numId w:val="16"/>
        </w:numPr>
        <w:rPr>
          <w:rFonts w:cs="Arial"/>
          <w:strike w:val="0"/>
          <w:sz w:val="24"/>
        </w:rPr>
      </w:pPr>
      <w:r w:rsidRPr="00CD285E">
        <w:rPr>
          <w:rFonts w:cs="Arial"/>
          <w:strike w:val="0"/>
          <w:sz w:val="24"/>
        </w:rPr>
        <w:t>Representatives of business, labor and industry (4);</w:t>
      </w:r>
    </w:p>
    <w:p w:rsidR="00CD285E" w:rsidRPr="00CD285E" w:rsidRDefault="00CD285E" w:rsidP="00CF5612">
      <w:pPr>
        <w:pStyle w:val="BodyText"/>
        <w:numPr>
          <w:ilvl w:val="0"/>
          <w:numId w:val="16"/>
        </w:numPr>
        <w:rPr>
          <w:rFonts w:cs="Arial"/>
          <w:strike w:val="0"/>
          <w:sz w:val="24"/>
        </w:rPr>
      </w:pPr>
      <w:r w:rsidRPr="00CD285E">
        <w:rPr>
          <w:rFonts w:cs="Arial"/>
          <w:strike w:val="0"/>
          <w:sz w:val="24"/>
        </w:rPr>
        <w:t>A representative of the State Workforce Investment Board;</w:t>
      </w:r>
    </w:p>
    <w:p w:rsidR="00CD285E" w:rsidRPr="00CD285E" w:rsidRDefault="00CD285E" w:rsidP="00CF5612">
      <w:pPr>
        <w:pStyle w:val="BodyText"/>
        <w:numPr>
          <w:ilvl w:val="0"/>
          <w:numId w:val="16"/>
        </w:numPr>
        <w:rPr>
          <w:rFonts w:cs="Arial"/>
          <w:strike w:val="0"/>
          <w:sz w:val="24"/>
        </w:rPr>
      </w:pPr>
      <w:r w:rsidRPr="00CD285E">
        <w:rPr>
          <w:rFonts w:cs="Arial"/>
          <w:strike w:val="0"/>
          <w:sz w:val="24"/>
        </w:rPr>
        <w:t>A representative of the Client Assistance Program;</w:t>
      </w:r>
    </w:p>
    <w:p w:rsidR="00CD285E" w:rsidRPr="00CD285E" w:rsidRDefault="00CD285E" w:rsidP="00CF5612">
      <w:pPr>
        <w:pStyle w:val="BodyText"/>
        <w:numPr>
          <w:ilvl w:val="0"/>
          <w:numId w:val="16"/>
        </w:numPr>
        <w:rPr>
          <w:rFonts w:cs="Arial"/>
          <w:strike w:val="0"/>
          <w:sz w:val="24"/>
        </w:rPr>
      </w:pPr>
      <w:r w:rsidRPr="00CD285E">
        <w:rPr>
          <w:rFonts w:cs="Arial"/>
          <w:strike w:val="0"/>
          <w:sz w:val="24"/>
        </w:rPr>
        <w:t>A representative of the Parent Information and Training Center;</w:t>
      </w:r>
    </w:p>
    <w:p w:rsidR="00CD285E" w:rsidRPr="00CD285E" w:rsidRDefault="00CD285E" w:rsidP="00CF5612">
      <w:pPr>
        <w:pStyle w:val="BodyText"/>
        <w:numPr>
          <w:ilvl w:val="0"/>
          <w:numId w:val="16"/>
        </w:numPr>
        <w:rPr>
          <w:rFonts w:cs="Arial"/>
          <w:strike w:val="0"/>
          <w:sz w:val="24"/>
        </w:rPr>
      </w:pPr>
      <w:r w:rsidRPr="00CD285E">
        <w:rPr>
          <w:rFonts w:cs="Arial"/>
          <w:strike w:val="0"/>
          <w:sz w:val="24"/>
        </w:rPr>
        <w:t>Current or former Qualified Vocational Rehabilitation Counselor -- non-voting member if currently employed by the Department;</w:t>
      </w:r>
    </w:p>
    <w:p w:rsidR="00CD285E" w:rsidRPr="00CD285E" w:rsidRDefault="00CD285E" w:rsidP="00CF5612">
      <w:pPr>
        <w:pStyle w:val="BodyText"/>
        <w:numPr>
          <w:ilvl w:val="0"/>
          <w:numId w:val="16"/>
        </w:numPr>
        <w:rPr>
          <w:rFonts w:cs="Arial"/>
          <w:strike w:val="0"/>
          <w:sz w:val="24"/>
        </w:rPr>
      </w:pPr>
      <w:r w:rsidRPr="00CD285E">
        <w:rPr>
          <w:rFonts w:cs="Arial"/>
          <w:strike w:val="0"/>
          <w:sz w:val="24"/>
        </w:rPr>
        <w:t>A representative of a Community Rehabilitation Program;</w:t>
      </w:r>
    </w:p>
    <w:p w:rsidR="00CD285E" w:rsidRPr="00CD285E" w:rsidRDefault="00CD285E" w:rsidP="00CF5612">
      <w:pPr>
        <w:pStyle w:val="BodyText"/>
        <w:numPr>
          <w:ilvl w:val="0"/>
          <w:numId w:val="16"/>
        </w:numPr>
        <w:rPr>
          <w:rFonts w:cs="Arial"/>
          <w:strike w:val="0"/>
          <w:sz w:val="24"/>
        </w:rPr>
      </w:pPr>
      <w:r w:rsidRPr="00CD285E">
        <w:rPr>
          <w:rFonts w:cs="Arial"/>
          <w:strike w:val="0"/>
          <w:sz w:val="24"/>
        </w:rPr>
        <w:t>A Director of a Tribal Vocational rehabilitation Program;</w:t>
      </w:r>
    </w:p>
    <w:p w:rsidR="00CD285E" w:rsidRPr="00CD285E" w:rsidRDefault="00CD285E" w:rsidP="00CF5612">
      <w:pPr>
        <w:pStyle w:val="BodyText"/>
        <w:numPr>
          <w:ilvl w:val="0"/>
          <w:numId w:val="16"/>
        </w:numPr>
        <w:rPr>
          <w:rFonts w:cs="Arial"/>
          <w:strike w:val="0"/>
          <w:sz w:val="24"/>
        </w:rPr>
      </w:pPr>
      <w:r w:rsidRPr="00CD285E">
        <w:rPr>
          <w:rFonts w:cs="Arial"/>
          <w:strike w:val="0"/>
          <w:sz w:val="24"/>
        </w:rPr>
        <w:t>A representative of the Office of the Superintendent of Public Instruction;</w:t>
      </w:r>
    </w:p>
    <w:p w:rsidR="00CD285E" w:rsidRPr="00CD285E" w:rsidRDefault="00CD285E" w:rsidP="00CF5612">
      <w:pPr>
        <w:pStyle w:val="BodyText"/>
        <w:numPr>
          <w:ilvl w:val="0"/>
          <w:numId w:val="16"/>
        </w:numPr>
        <w:rPr>
          <w:rFonts w:cs="Arial"/>
          <w:strike w:val="0"/>
          <w:sz w:val="24"/>
        </w:rPr>
      </w:pPr>
      <w:r w:rsidRPr="00CD285E">
        <w:rPr>
          <w:rFonts w:cs="Arial"/>
          <w:strike w:val="0"/>
          <w:sz w:val="24"/>
        </w:rPr>
        <w:t>A representative of individuals who are blind who have difficulty representing themselves or are unable due to their disabilities to represent themselves;</w:t>
      </w:r>
    </w:p>
    <w:p w:rsidR="00CD285E" w:rsidRPr="00CD285E" w:rsidRDefault="00CD285E" w:rsidP="00CF5612">
      <w:pPr>
        <w:pStyle w:val="BodyText"/>
        <w:numPr>
          <w:ilvl w:val="0"/>
          <w:numId w:val="16"/>
        </w:numPr>
        <w:rPr>
          <w:rFonts w:cs="Arial"/>
          <w:strike w:val="0"/>
          <w:sz w:val="24"/>
        </w:rPr>
      </w:pPr>
      <w:r w:rsidRPr="00CD285E">
        <w:rPr>
          <w:rFonts w:cs="Arial"/>
          <w:strike w:val="0"/>
          <w:sz w:val="24"/>
        </w:rPr>
        <w:t xml:space="preserve">A representative of the Washington State Independent Living Council </w:t>
      </w:r>
    </w:p>
    <w:p w:rsidR="00CD285E" w:rsidRPr="00CD285E" w:rsidRDefault="00CD285E" w:rsidP="00CF5612">
      <w:pPr>
        <w:pStyle w:val="BodyText"/>
        <w:numPr>
          <w:ilvl w:val="0"/>
          <w:numId w:val="16"/>
        </w:numPr>
        <w:rPr>
          <w:rFonts w:cs="Arial"/>
          <w:strike w:val="0"/>
          <w:sz w:val="24"/>
        </w:rPr>
      </w:pPr>
      <w:r w:rsidRPr="00CD285E">
        <w:rPr>
          <w:rFonts w:cs="Arial"/>
          <w:strike w:val="0"/>
          <w:sz w:val="24"/>
        </w:rPr>
        <w:t>DSB Executive Director – non-voting member.</w:t>
      </w:r>
    </w:p>
    <w:p w:rsidR="00CD285E" w:rsidRPr="00CD285E" w:rsidRDefault="00CD285E" w:rsidP="00CD285E">
      <w:pPr>
        <w:pStyle w:val="BodyText"/>
        <w:rPr>
          <w:rFonts w:cs="Arial"/>
          <w:strike w:val="0"/>
          <w:sz w:val="24"/>
        </w:rPr>
      </w:pPr>
    </w:p>
    <w:p w:rsidR="00CD285E" w:rsidRPr="00CD285E" w:rsidRDefault="00CD285E" w:rsidP="00C7695F">
      <w:pPr>
        <w:pStyle w:val="Heading4"/>
      </w:pPr>
      <w:r w:rsidRPr="00CD285E">
        <w:t>Membership Terms</w:t>
      </w:r>
    </w:p>
    <w:p w:rsidR="00CD285E" w:rsidRPr="00CD285E" w:rsidRDefault="00CD285E" w:rsidP="00CF5612">
      <w:pPr>
        <w:pStyle w:val="BodyText"/>
        <w:numPr>
          <w:ilvl w:val="0"/>
          <w:numId w:val="17"/>
        </w:numPr>
        <w:rPr>
          <w:rFonts w:cs="Arial"/>
          <w:strike w:val="0"/>
          <w:sz w:val="24"/>
        </w:rPr>
      </w:pPr>
      <w:r w:rsidRPr="00CD285E">
        <w:rPr>
          <w:rFonts w:cs="Arial"/>
          <w:strike w:val="0"/>
          <w:sz w:val="24"/>
        </w:rPr>
        <w:t>One term is three years.</w:t>
      </w:r>
    </w:p>
    <w:p w:rsidR="00CD285E" w:rsidRPr="00CD285E" w:rsidRDefault="00CD285E" w:rsidP="00CF5612">
      <w:pPr>
        <w:pStyle w:val="BodyText"/>
        <w:numPr>
          <w:ilvl w:val="0"/>
          <w:numId w:val="17"/>
        </w:numPr>
        <w:rPr>
          <w:rFonts w:cs="Arial"/>
          <w:strike w:val="0"/>
          <w:sz w:val="24"/>
        </w:rPr>
      </w:pPr>
      <w:r w:rsidRPr="00CD285E">
        <w:rPr>
          <w:rFonts w:cs="Arial"/>
          <w:strike w:val="0"/>
          <w:sz w:val="24"/>
        </w:rPr>
        <w:t>Members may seek reappointment for a second term.</w:t>
      </w:r>
    </w:p>
    <w:p w:rsidR="00CD285E" w:rsidRPr="00CD285E" w:rsidRDefault="00CD285E" w:rsidP="00CF5612">
      <w:pPr>
        <w:pStyle w:val="BodyText"/>
        <w:numPr>
          <w:ilvl w:val="0"/>
          <w:numId w:val="17"/>
        </w:numPr>
        <w:rPr>
          <w:rFonts w:cs="Arial"/>
          <w:strike w:val="0"/>
          <w:sz w:val="24"/>
        </w:rPr>
      </w:pPr>
      <w:r w:rsidRPr="00CD285E">
        <w:rPr>
          <w:rFonts w:cs="Arial"/>
          <w:strike w:val="0"/>
          <w:sz w:val="24"/>
        </w:rPr>
        <w:t>No member may serve more than two consecutive full terms, except for the CAP and Tribal Representative positions.</w:t>
      </w:r>
    </w:p>
    <w:p w:rsidR="00CD285E" w:rsidRPr="00CD285E" w:rsidRDefault="00CD285E" w:rsidP="00CF5612">
      <w:pPr>
        <w:pStyle w:val="BodyText"/>
        <w:numPr>
          <w:ilvl w:val="0"/>
          <w:numId w:val="17"/>
        </w:numPr>
        <w:rPr>
          <w:rFonts w:cs="Arial"/>
          <w:strike w:val="0"/>
          <w:sz w:val="24"/>
        </w:rPr>
      </w:pPr>
      <w:r w:rsidRPr="00CD285E">
        <w:rPr>
          <w:rFonts w:cs="Arial"/>
          <w:strike w:val="0"/>
          <w:sz w:val="24"/>
        </w:rPr>
        <w:t>If a vacancy occurs due to resignation or withdrawal prior to the end date of the term, a new member may be appointed to the position. The new member will serve out the remainder of the position’s term to its scheduled end date.</w:t>
      </w:r>
    </w:p>
    <w:p w:rsidR="00CD285E" w:rsidRPr="00CD285E" w:rsidRDefault="00CD285E" w:rsidP="00CF5612">
      <w:pPr>
        <w:pStyle w:val="BodyText"/>
        <w:numPr>
          <w:ilvl w:val="0"/>
          <w:numId w:val="17"/>
        </w:numPr>
        <w:rPr>
          <w:rFonts w:cs="Arial"/>
          <w:strike w:val="0"/>
          <w:sz w:val="24"/>
        </w:rPr>
      </w:pPr>
      <w:r w:rsidRPr="00CD285E">
        <w:rPr>
          <w:rFonts w:cs="Arial"/>
          <w:strike w:val="0"/>
          <w:sz w:val="24"/>
        </w:rPr>
        <w:t>A member’s term may be ended at any time by the Governor.</w:t>
      </w:r>
    </w:p>
    <w:p w:rsidR="00CD285E" w:rsidRPr="00CD285E" w:rsidRDefault="00CD285E" w:rsidP="00CD285E">
      <w:pPr>
        <w:pStyle w:val="BodyText"/>
        <w:rPr>
          <w:rFonts w:cs="Arial"/>
          <w:strike w:val="0"/>
          <w:sz w:val="24"/>
        </w:rPr>
      </w:pPr>
    </w:p>
    <w:p w:rsidR="00CD285E" w:rsidRPr="00CD285E" w:rsidRDefault="00CD285E" w:rsidP="00CF5612">
      <w:pPr>
        <w:pStyle w:val="Heading4"/>
      </w:pPr>
      <w:r w:rsidRPr="00CD285E">
        <w:t>ARTICLE III: Committees and Committee Responsibilities</w:t>
      </w:r>
    </w:p>
    <w:p w:rsidR="00CD285E" w:rsidRPr="00CD285E" w:rsidRDefault="00CD285E" w:rsidP="00CD285E">
      <w:pPr>
        <w:pStyle w:val="BodyText"/>
        <w:rPr>
          <w:rFonts w:cs="Arial"/>
          <w:strike w:val="0"/>
          <w:sz w:val="24"/>
        </w:rPr>
      </w:pPr>
    </w:p>
    <w:p w:rsidR="00CD285E" w:rsidRPr="00CD285E" w:rsidRDefault="00CD285E" w:rsidP="00CF5612">
      <w:pPr>
        <w:pStyle w:val="Heading4"/>
      </w:pPr>
      <w:r w:rsidRPr="00CD285E">
        <w:t>Standing Committees</w:t>
      </w:r>
    </w:p>
    <w:p w:rsidR="00CD285E" w:rsidRPr="00CD285E" w:rsidRDefault="00CD285E" w:rsidP="00CD285E">
      <w:pPr>
        <w:pStyle w:val="BodyText"/>
        <w:rPr>
          <w:rFonts w:cs="Arial"/>
          <w:strike w:val="0"/>
          <w:sz w:val="24"/>
        </w:rPr>
      </w:pPr>
      <w:r w:rsidRPr="00CD285E">
        <w:rPr>
          <w:rFonts w:cs="Arial"/>
          <w:strike w:val="0"/>
          <w:sz w:val="24"/>
        </w:rPr>
        <w:t>The following committees are standing committees of the Council. Additional standing committees or ad hoc work groups may be established as needed by t</w:t>
      </w:r>
      <w:bookmarkStart w:id="0" w:name="_GoBack"/>
      <w:bookmarkEnd w:id="0"/>
      <w:r w:rsidRPr="00CD285E">
        <w:rPr>
          <w:rFonts w:cs="Arial"/>
          <w:strike w:val="0"/>
          <w:sz w:val="24"/>
        </w:rPr>
        <w:t>he Executive Committee.</w:t>
      </w:r>
    </w:p>
    <w:p w:rsidR="00CD285E" w:rsidRPr="00CD285E" w:rsidRDefault="00CD285E" w:rsidP="00CF5612">
      <w:pPr>
        <w:pStyle w:val="BodyText"/>
        <w:numPr>
          <w:ilvl w:val="0"/>
          <w:numId w:val="18"/>
        </w:numPr>
        <w:rPr>
          <w:rFonts w:cs="Arial"/>
          <w:strike w:val="0"/>
          <w:sz w:val="24"/>
        </w:rPr>
      </w:pPr>
      <w:r w:rsidRPr="00CD285E">
        <w:rPr>
          <w:rFonts w:cs="Arial"/>
          <w:strike w:val="0"/>
          <w:sz w:val="24"/>
        </w:rPr>
        <w:t>Executive Committee</w:t>
      </w:r>
    </w:p>
    <w:p w:rsidR="00CD285E" w:rsidRPr="00CD285E" w:rsidRDefault="00CD285E" w:rsidP="00CF5612">
      <w:pPr>
        <w:pStyle w:val="BodyText"/>
        <w:numPr>
          <w:ilvl w:val="0"/>
          <w:numId w:val="18"/>
        </w:numPr>
        <w:rPr>
          <w:rFonts w:cs="Arial"/>
          <w:strike w:val="0"/>
          <w:sz w:val="24"/>
        </w:rPr>
      </w:pPr>
      <w:r w:rsidRPr="00CD285E">
        <w:rPr>
          <w:rFonts w:cs="Arial"/>
          <w:strike w:val="0"/>
          <w:sz w:val="24"/>
        </w:rPr>
        <w:t>Membership and Collaboration</w:t>
      </w:r>
    </w:p>
    <w:p w:rsidR="00CD285E" w:rsidRPr="00CD285E" w:rsidRDefault="00CD285E" w:rsidP="00CF5612">
      <w:pPr>
        <w:pStyle w:val="BodyText"/>
        <w:numPr>
          <w:ilvl w:val="0"/>
          <w:numId w:val="18"/>
        </w:numPr>
        <w:rPr>
          <w:rFonts w:cs="Arial"/>
          <w:strike w:val="0"/>
          <w:sz w:val="24"/>
        </w:rPr>
      </w:pPr>
      <w:r w:rsidRPr="00CD285E">
        <w:rPr>
          <w:rFonts w:cs="Arial"/>
          <w:strike w:val="0"/>
          <w:sz w:val="24"/>
        </w:rPr>
        <w:t>Program Evaluation and Reporting</w:t>
      </w:r>
    </w:p>
    <w:p w:rsidR="00CD285E" w:rsidRPr="00CD285E" w:rsidRDefault="00CD285E" w:rsidP="00CF5612">
      <w:pPr>
        <w:pStyle w:val="BodyText"/>
        <w:numPr>
          <w:ilvl w:val="0"/>
          <w:numId w:val="18"/>
        </w:numPr>
        <w:rPr>
          <w:rFonts w:cs="Arial"/>
          <w:strike w:val="0"/>
          <w:sz w:val="24"/>
        </w:rPr>
      </w:pPr>
      <w:r w:rsidRPr="00CD285E">
        <w:rPr>
          <w:rFonts w:cs="Arial"/>
          <w:strike w:val="0"/>
          <w:sz w:val="24"/>
        </w:rPr>
        <w:t>Policy and Planning</w:t>
      </w:r>
    </w:p>
    <w:p w:rsidR="00CD285E" w:rsidRPr="00CD285E" w:rsidRDefault="00CD285E" w:rsidP="00CD285E">
      <w:pPr>
        <w:pStyle w:val="BodyText"/>
        <w:rPr>
          <w:rFonts w:cs="Arial"/>
          <w:strike w:val="0"/>
          <w:sz w:val="24"/>
        </w:rPr>
      </w:pPr>
    </w:p>
    <w:p w:rsidR="00CD285E" w:rsidRPr="00CD285E" w:rsidRDefault="00CD285E" w:rsidP="00CF5612">
      <w:pPr>
        <w:pStyle w:val="Heading4"/>
      </w:pPr>
      <w:r w:rsidRPr="00CD285E">
        <w:t>Executive Committee</w:t>
      </w:r>
    </w:p>
    <w:p w:rsidR="00CD285E" w:rsidRPr="00CD285E" w:rsidRDefault="00CD285E" w:rsidP="00CD285E">
      <w:pPr>
        <w:pStyle w:val="BodyText"/>
        <w:rPr>
          <w:rFonts w:cs="Arial"/>
          <w:strike w:val="0"/>
          <w:sz w:val="24"/>
        </w:rPr>
      </w:pPr>
      <w:r w:rsidRPr="00CD285E">
        <w:rPr>
          <w:rFonts w:cs="Arial"/>
          <w:strike w:val="0"/>
          <w:sz w:val="24"/>
        </w:rPr>
        <w:t>The Executive Committee provides the overall leadership, vision, and guidance for the entire Council.</w:t>
      </w:r>
    </w:p>
    <w:p w:rsidR="00CF5612" w:rsidRDefault="00CF5612"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Composition:</w:t>
      </w:r>
    </w:p>
    <w:p w:rsidR="00CD285E" w:rsidRPr="00CD285E" w:rsidRDefault="00CD285E" w:rsidP="00CF5612">
      <w:pPr>
        <w:pStyle w:val="BodyText"/>
        <w:numPr>
          <w:ilvl w:val="0"/>
          <w:numId w:val="19"/>
        </w:numPr>
        <w:rPr>
          <w:rFonts w:cs="Arial"/>
          <w:strike w:val="0"/>
          <w:sz w:val="24"/>
        </w:rPr>
      </w:pPr>
      <w:r w:rsidRPr="00CD285E">
        <w:rPr>
          <w:rFonts w:cs="Arial"/>
          <w:strike w:val="0"/>
          <w:sz w:val="24"/>
        </w:rPr>
        <w:t>Chairperson which shall be elected annually by the full Council.</w:t>
      </w:r>
    </w:p>
    <w:p w:rsidR="00CD285E" w:rsidRPr="00CD285E" w:rsidRDefault="00CD285E" w:rsidP="00CF5612">
      <w:pPr>
        <w:pStyle w:val="BodyText"/>
        <w:numPr>
          <w:ilvl w:val="0"/>
          <w:numId w:val="19"/>
        </w:numPr>
        <w:rPr>
          <w:rFonts w:cs="Arial"/>
          <w:strike w:val="0"/>
          <w:sz w:val="24"/>
        </w:rPr>
      </w:pPr>
      <w:r w:rsidRPr="00CD285E">
        <w:rPr>
          <w:rFonts w:cs="Arial"/>
          <w:strike w:val="0"/>
          <w:sz w:val="24"/>
        </w:rPr>
        <w:t>Vice-Chairperson elected annually.</w:t>
      </w:r>
    </w:p>
    <w:p w:rsidR="00CD285E" w:rsidRPr="00CD285E" w:rsidRDefault="00CD285E" w:rsidP="00CF5612">
      <w:pPr>
        <w:pStyle w:val="BodyText"/>
        <w:numPr>
          <w:ilvl w:val="0"/>
          <w:numId w:val="19"/>
        </w:numPr>
        <w:rPr>
          <w:rFonts w:cs="Arial"/>
          <w:strike w:val="0"/>
          <w:sz w:val="24"/>
        </w:rPr>
      </w:pPr>
      <w:r w:rsidRPr="00CD285E">
        <w:rPr>
          <w:rFonts w:cs="Arial"/>
          <w:strike w:val="0"/>
          <w:sz w:val="24"/>
        </w:rPr>
        <w:t>Chairs of all Standing Committees.</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Responsibilities:</w:t>
      </w:r>
    </w:p>
    <w:p w:rsidR="00CD285E" w:rsidRPr="00CD285E" w:rsidRDefault="00CD285E" w:rsidP="00CF5612">
      <w:pPr>
        <w:pStyle w:val="BodyText"/>
        <w:numPr>
          <w:ilvl w:val="0"/>
          <w:numId w:val="20"/>
        </w:numPr>
        <w:rPr>
          <w:rFonts w:cs="Arial"/>
          <w:strike w:val="0"/>
          <w:sz w:val="24"/>
        </w:rPr>
      </w:pPr>
      <w:r w:rsidRPr="00CD285E">
        <w:rPr>
          <w:rFonts w:cs="Arial"/>
          <w:strike w:val="0"/>
          <w:sz w:val="24"/>
        </w:rPr>
        <w:t>Oversee and evaluate the performance of SRCB staff.</w:t>
      </w:r>
    </w:p>
    <w:p w:rsidR="00CD285E" w:rsidRPr="00CD285E" w:rsidRDefault="00CD285E" w:rsidP="00CF5612">
      <w:pPr>
        <w:pStyle w:val="BodyText"/>
        <w:numPr>
          <w:ilvl w:val="0"/>
          <w:numId w:val="20"/>
        </w:numPr>
        <w:rPr>
          <w:rFonts w:cs="Arial"/>
          <w:strike w:val="0"/>
          <w:sz w:val="24"/>
        </w:rPr>
      </w:pPr>
      <w:r w:rsidRPr="00CD285E">
        <w:rPr>
          <w:rFonts w:cs="Arial"/>
          <w:strike w:val="0"/>
          <w:sz w:val="24"/>
        </w:rPr>
        <w:t>Develop and negotiate a resource plan between the SRCB and DSB.</w:t>
      </w:r>
    </w:p>
    <w:p w:rsidR="00CD285E" w:rsidRPr="00CD285E" w:rsidRDefault="00CD285E" w:rsidP="00CF5612">
      <w:pPr>
        <w:pStyle w:val="BodyText"/>
        <w:numPr>
          <w:ilvl w:val="0"/>
          <w:numId w:val="20"/>
        </w:numPr>
        <w:rPr>
          <w:rFonts w:cs="Arial"/>
          <w:strike w:val="0"/>
          <w:sz w:val="24"/>
        </w:rPr>
      </w:pPr>
      <w:r w:rsidRPr="00CD285E">
        <w:rPr>
          <w:rFonts w:cs="Arial"/>
          <w:strike w:val="0"/>
          <w:sz w:val="24"/>
        </w:rPr>
        <w:t>Make decisions about the use of Council resources, including funds, staff time and general Council capacity.</w:t>
      </w:r>
    </w:p>
    <w:p w:rsidR="00CD285E" w:rsidRPr="00CD285E" w:rsidRDefault="00CD285E" w:rsidP="00CF5612">
      <w:pPr>
        <w:pStyle w:val="BodyText"/>
        <w:numPr>
          <w:ilvl w:val="0"/>
          <w:numId w:val="20"/>
        </w:numPr>
        <w:rPr>
          <w:rFonts w:cs="Arial"/>
          <w:strike w:val="0"/>
          <w:sz w:val="24"/>
        </w:rPr>
      </w:pPr>
      <w:r w:rsidRPr="00CD285E">
        <w:rPr>
          <w:rFonts w:cs="Arial"/>
          <w:strike w:val="0"/>
          <w:sz w:val="24"/>
        </w:rPr>
        <w:t>Develop and approve quarterly meeting agendas.</w:t>
      </w:r>
    </w:p>
    <w:p w:rsidR="00CD285E" w:rsidRPr="00CD285E" w:rsidRDefault="00CD285E" w:rsidP="00CF5612">
      <w:pPr>
        <w:pStyle w:val="BodyText"/>
        <w:numPr>
          <w:ilvl w:val="0"/>
          <w:numId w:val="20"/>
        </w:numPr>
        <w:rPr>
          <w:rFonts w:cs="Arial"/>
          <w:strike w:val="0"/>
          <w:sz w:val="24"/>
        </w:rPr>
      </w:pPr>
      <w:r w:rsidRPr="00CD285E">
        <w:rPr>
          <w:rFonts w:cs="Arial"/>
          <w:strike w:val="0"/>
          <w:sz w:val="24"/>
        </w:rPr>
        <w:t>Develop the SRCB’s mid-range and long-term goals by supporting strategic planning and work plan development.</w:t>
      </w:r>
    </w:p>
    <w:p w:rsidR="00CD285E" w:rsidRPr="00CD285E" w:rsidRDefault="00CD285E" w:rsidP="00CF5612">
      <w:pPr>
        <w:pStyle w:val="BodyText"/>
        <w:numPr>
          <w:ilvl w:val="0"/>
          <w:numId w:val="20"/>
        </w:numPr>
        <w:rPr>
          <w:rFonts w:cs="Arial"/>
          <w:strike w:val="0"/>
          <w:sz w:val="24"/>
        </w:rPr>
      </w:pPr>
      <w:r w:rsidRPr="00CD285E">
        <w:rPr>
          <w:rFonts w:cs="Arial"/>
          <w:strike w:val="0"/>
          <w:sz w:val="24"/>
        </w:rPr>
        <w:t>Ensure the SRCB meets federal and state mandates on time and within budget.</w:t>
      </w:r>
    </w:p>
    <w:p w:rsidR="00CD285E" w:rsidRPr="00CD285E" w:rsidRDefault="00CD285E" w:rsidP="00CF5612">
      <w:pPr>
        <w:pStyle w:val="BodyText"/>
        <w:numPr>
          <w:ilvl w:val="0"/>
          <w:numId w:val="20"/>
        </w:numPr>
        <w:rPr>
          <w:rFonts w:cs="Arial"/>
          <w:strike w:val="0"/>
          <w:sz w:val="24"/>
        </w:rPr>
      </w:pPr>
      <w:r w:rsidRPr="00CD285E">
        <w:rPr>
          <w:rFonts w:cs="Arial"/>
          <w:strike w:val="0"/>
          <w:sz w:val="24"/>
        </w:rPr>
        <w:t xml:space="preserve">Ensure that committee Chairs have access to information and support needed to advance </w:t>
      </w:r>
      <w:r w:rsidR="00CF5612">
        <w:rPr>
          <w:rFonts w:cs="Arial"/>
          <w:strike w:val="0"/>
          <w:sz w:val="24"/>
        </w:rPr>
        <w:t>t</w:t>
      </w:r>
      <w:r w:rsidRPr="00CD285E">
        <w:rPr>
          <w:rFonts w:cs="Arial"/>
          <w:strike w:val="0"/>
          <w:sz w:val="24"/>
        </w:rPr>
        <w:t>he work of their committees.</w:t>
      </w:r>
    </w:p>
    <w:p w:rsidR="00CD285E" w:rsidRPr="00CD285E" w:rsidRDefault="00CD285E" w:rsidP="00CF5612">
      <w:pPr>
        <w:pStyle w:val="BodyText"/>
        <w:numPr>
          <w:ilvl w:val="0"/>
          <w:numId w:val="20"/>
        </w:numPr>
        <w:rPr>
          <w:rFonts w:cs="Arial"/>
          <w:strike w:val="0"/>
          <w:sz w:val="24"/>
        </w:rPr>
      </w:pPr>
      <w:r w:rsidRPr="00CD285E">
        <w:rPr>
          <w:rFonts w:cs="Arial"/>
          <w:strike w:val="0"/>
          <w:sz w:val="24"/>
        </w:rPr>
        <w:t>Submit an annual report to the Governor and RSA Commissioner by December 31 of each year.</w:t>
      </w:r>
    </w:p>
    <w:p w:rsidR="00CD285E" w:rsidRPr="00CD285E" w:rsidRDefault="00CD285E" w:rsidP="00CD285E">
      <w:pPr>
        <w:pStyle w:val="BodyText"/>
        <w:rPr>
          <w:rFonts w:cs="Arial"/>
          <w:strike w:val="0"/>
          <w:sz w:val="24"/>
        </w:rPr>
      </w:pPr>
    </w:p>
    <w:p w:rsidR="00CD285E" w:rsidRPr="00CD285E" w:rsidRDefault="00CD285E" w:rsidP="00CF5612">
      <w:pPr>
        <w:pStyle w:val="Heading4"/>
      </w:pPr>
      <w:r w:rsidRPr="00CD285E">
        <w:t>Membership and Collaboration Committee</w:t>
      </w:r>
    </w:p>
    <w:p w:rsidR="00CD285E" w:rsidRPr="00CD285E" w:rsidRDefault="00CD285E" w:rsidP="00CD285E">
      <w:pPr>
        <w:pStyle w:val="BodyText"/>
        <w:rPr>
          <w:rFonts w:cs="Arial"/>
          <w:strike w:val="0"/>
          <w:sz w:val="24"/>
        </w:rPr>
      </w:pPr>
      <w:r w:rsidRPr="00CD285E">
        <w:rPr>
          <w:rFonts w:cs="Arial"/>
          <w:strike w:val="0"/>
          <w:sz w:val="24"/>
        </w:rPr>
        <w:t xml:space="preserve">The Membership and Collaboration Committee recruits Council members and works to maintain a strong, active and high-functioning Council. </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Responsibilities:</w:t>
      </w:r>
    </w:p>
    <w:p w:rsidR="00CD285E" w:rsidRPr="00CD285E" w:rsidRDefault="00CD285E" w:rsidP="00C7695F">
      <w:pPr>
        <w:pStyle w:val="BodyText"/>
        <w:numPr>
          <w:ilvl w:val="0"/>
          <w:numId w:val="21"/>
        </w:numPr>
        <w:rPr>
          <w:rFonts w:cs="Arial"/>
          <w:strike w:val="0"/>
          <w:sz w:val="24"/>
        </w:rPr>
      </w:pPr>
      <w:r w:rsidRPr="00CD285E">
        <w:rPr>
          <w:rFonts w:cs="Arial"/>
          <w:strike w:val="0"/>
          <w:sz w:val="24"/>
        </w:rPr>
        <w:t>Develop and update recruitment materials.</w:t>
      </w:r>
    </w:p>
    <w:p w:rsidR="00CD285E" w:rsidRPr="00CD285E" w:rsidRDefault="00CD285E" w:rsidP="00C7695F">
      <w:pPr>
        <w:pStyle w:val="BodyText"/>
        <w:numPr>
          <w:ilvl w:val="0"/>
          <w:numId w:val="21"/>
        </w:numPr>
        <w:rPr>
          <w:rFonts w:cs="Arial"/>
          <w:strike w:val="0"/>
          <w:sz w:val="24"/>
        </w:rPr>
      </w:pPr>
      <w:r w:rsidRPr="00CD285E">
        <w:rPr>
          <w:rFonts w:cs="Arial"/>
          <w:strike w:val="0"/>
          <w:sz w:val="24"/>
        </w:rPr>
        <w:t>Ensure that all required positions of the Council are filled.</w:t>
      </w:r>
    </w:p>
    <w:p w:rsidR="00CD285E" w:rsidRPr="00CD285E" w:rsidRDefault="00CD285E" w:rsidP="00C7695F">
      <w:pPr>
        <w:pStyle w:val="BodyText"/>
        <w:numPr>
          <w:ilvl w:val="0"/>
          <w:numId w:val="21"/>
        </w:numPr>
        <w:rPr>
          <w:rFonts w:cs="Arial"/>
          <w:strike w:val="0"/>
          <w:sz w:val="24"/>
        </w:rPr>
      </w:pPr>
      <w:r w:rsidRPr="00CD285E">
        <w:rPr>
          <w:rFonts w:cs="Arial"/>
          <w:strike w:val="0"/>
          <w:sz w:val="24"/>
        </w:rPr>
        <w:t>Design and implement a recruitment plan for Council positions.</w:t>
      </w:r>
    </w:p>
    <w:p w:rsidR="00CD285E" w:rsidRPr="00CD285E" w:rsidRDefault="00CD285E" w:rsidP="00C7695F">
      <w:pPr>
        <w:pStyle w:val="BodyText"/>
        <w:numPr>
          <w:ilvl w:val="0"/>
          <w:numId w:val="21"/>
        </w:numPr>
        <w:rPr>
          <w:rFonts w:cs="Arial"/>
          <w:strike w:val="0"/>
          <w:sz w:val="24"/>
        </w:rPr>
      </w:pPr>
      <w:r w:rsidRPr="00CD285E">
        <w:rPr>
          <w:rFonts w:cs="Arial"/>
          <w:strike w:val="0"/>
          <w:sz w:val="24"/>
        </w:rPr>
        <w:t>Track Council member attendance.</w:t>
      </w:r>
    </w:p>
    <w:p w:rsidR="00CD285E" w:rsidRPr="00CD285E" w:rsidRDefault="00CD285E" w:rsidP="00C7695F">
      <w:pPr>
        <w:pStyle w:val="BodyText"/>
        <w:numPr>
          <w:ilvl w:val="0"/>
          <w:numId w:val="21"/>
        </w:numPr>
        <w:rPr>
          <w:rFonts w:cs="Arial"/>
          <w:strike w:val="0"/>
          <w:sz w:val="24"/>
        </w:rPr>
      </w:pPr>
      <w:r w:rsidRPr="00CD285E">
        <w:rPr>
          <w:rFonts w:cs="Arial"/>
          <w:strike w:val="0"/>
          <w:sz w:val="24"/>
        </w:rPr>
        <w:t>Assure Council practices advance an accessible Council culture.</w:t>
      </w:r>
    </w:p>
    <w:p w:rsidR="00CD285E" w:rsidRPr="00CD285E" w:rsidRDefault="00CD285E" w:rsidP="00C7695F">
      <w:pPr>
        <w:pStyle w:val="BodyText"/>
        <w:numPr>
          <w:ilvl w:val="0"/>
          <w:numId w:val="21"/>
        </w:numPr>
        <w:rPr>
          <w:rFonts w:cs="Arial"/>
          <w:strike w:val="0"/>
          <w:sz w:val="24"/>
        </w:rPr>
      </w:pPr>
      <w:r w:rsidRPr="00CD285E">
        <w:rPr>
          <w:rFonts w:cs="Arial"/>
          <w:strike w:val="0"/>
          <w:sz w:val="24"/>
        </w:rPr>
        <w:t>Assist members to identify support needed to fully participate in Council activities.</w:t>
      </w:r>
    </w:p>
    <w:p w:rsidR="00CD285E" w:rsidRPr="00CD285E" w:rsidRDefault="00CD285E" w:rsidP="00C7695F">
      <w:pPr>
        <w:pStyle w:val="BodyText"/>
        <w:numPr>
          <w:ilvl w:val="0"/>
          <w:numId w:val="21"/>
        </w:numPr>
        <w:rPr>
          <w:rFonts w:cs="Arial"/>
          <w:strike w:val="0"/>
          <w:sz w:val="24"/>
        </w:rPr>
      </w:pPr>
      <w:r w:rsidRPr="00CD285E">
        <w:rPr>
          <w:rFonts w:cs="Arial"/>
          <w:strike w:val="0"/>
          <w:sz w:val="24"/>
        </w:rPr>
        <w:t>Respond to sensitive member concerns and emerging issues.</w:t>
      </w:r>
    </w:p>
    <w:p w:rsidR="00CD285E" w:rsidRPr="00CD285E" w:rsidRDefault="00CD285E" w:rsidP="00C7695F">
      <w:pPr>
        <w:pStyle w:val="BodyText"/>
        <w:numPr>
          <w:ilvl w:val="0"/>
          <w:numId w:val="21"/>
        </w:numPr>
        <w:rPr>
          <w:rFonts w:cs="Arial"/>
          <w:strike w:val="0"/>
          <w:sz w:val="24"/>
        </w:rPr>
      </w:pPr>
      <w:r w:rsidRPr="00CD285E">
        <w:rPr>
          <w:rFonts w:cs="Arial"/>
          <w:strike w:val="0"/>
          <w:sz w:val="24"/>
        </w:rPr>
        <w:t>Coordinate new member orientation.</w:t>
      </w:r>
    </w:p>
    <w:p w:rsidR="00CD285E" w:rsidRPr="00CD285E" w:rsidRDefault="00CD285E" w:rsidP="00C7695F">
      <w:pPr>
        <w:pStyle w:val="BodyText"/>
        <w:numPr>
          <w:ilvl w:val="0"/>
          <w:numId w:val="21"/>
        </w:numPr>
        <w:rPr>
          <w:rFonts w:cs="Arial"/>
          <w:strike w:val="0"/>
          <w:sz w:val="24"/>
        </w:rPr>
      </w:pPr>
      <w:r w:rsidRPr="00CD285E">
        <w:rPr>
          <w:rFonts w:cs="Arial"/>
          <w:strike w:val="0"/>
          <w:sz w:val="24"/>
        </w:rPr>
        <w:t xml:space="preserve">Identify how members can develop and refine leadership skills and prepare for Council </w:t>
      </w:r>
      <w:r w:rsidR="00C7695F">
        <w:rPr>
          <w:rFonts w:cs="Arial"/>
          <w:strike w:val="0"/>
          <w:sz w:val="24"/>
        </w:rPr>
        <w:t>m</w:t>
      </w:r>
      <w:r w:rsidRPr="00CD285E">
        <w:rPr>
          <w:rFonts w:cs="Arial"/>
          <w:strike w:val="0"/>
          <w:sz w:val="24"/>
        </w:rPr>
        <w:t>ember opportunities.</w:t>
      </w:r>
    </w:p>
    <w:p w:rsidR="00CD285E" w:rsidRPr="00CD285E" w:rsidRDefault="00CD285E" w:rsidP="00C7695F">
      <w:pPr>
        <w:pStyle w:val="BodyText"/>
        <w:numPr>
          <w:ilvl w:val="0"/>
          <w:numId w:val="21"/>
        </w:numPr>
        <w:rPr>
          <w:rFonts w:cs="Arial"/>
          <w:strike w:val="0"/>
          <w:sz w:val="24"/>
        </w:rPr>
      </w:pPr>
      <w:r w:rsidRPr="00CD285E">
        <w:rPr>
          <w:rFonts w:cs="Arial"/>
          <w:strike w:val="0"/>
          <w:sz w:val="24"/>
        </w:rPr>
        <w:t>Establish a process and facilitate annual election of officers.</w:t>
      </w:r>
    </w:p>
    <w:p w:rsidR="00CD285E" w:rsidRPr="00CD285E" w:rsidRDefault="00CD285E" w:rsidP="00CD285E">
      <w:pPr>
        <w:pStyle w:val="BodyText"/>
        <w:rPr>
          <w:rFonts w:cs="Arial"/>
          <w:strike w:val="0"/>
          <w:sz w:val="24"/>
        </w:rPr>
      </w:pPr>
    </w:p>
    <w:p w:rsidR="00CD285E" w:rsidRPr="00CD285E" w:rsidRDefault="00CD285E" w:rsidP="00C7695F">
      <w:pPr>
        <w:pStyle w:val="Heading4"/>
      </w:pPr>
      <w:r w:rsidRPr="00CD285E">
        <w:t>Program and Evaluation Committee</w:t>
      </w:r>
    </w:p>
    <w:p w:rsidR="00CD285E" w:rsidRPr="00CD285E" w:rsidRDefault="00CD285E" w:rsidP="00CD285E">
      <w:pPr>
        <w:pStyle w:val="BodyText"/>
        <w:rPr>
          <w:rFonts w:cs="Arial"/>
          <w:strike w:val="0"/>
          <w:sz w:val="24"/>
        </w:rPr>
      </w:pPr>
      <w:r w:rsidRPr="00CD285E">
        <w:rPr>
          <w:rFonts w:cs="Arial"/>
          <w:strike w:val="0"/>
          <w:sz w:val="24"/>
        </w:rPr>
        <w:t>The Program and Evaluation committee evaluates customer satisfaction and other factors related to the Department’s performance, and make suggestions for program improvement based on findings.</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Responsibilities:</w:t>
      </w:r>
    </w:p>
    <w:p w:rsidR="00CD285E" w:rsidRPr="00CD285E" w:rsidRDefault="00CD285E" w:rsidP="00C7695F">
      <w:pPr>
        <w:pStyle w:val="BodyText"/>
        <w:numPr>
          <w:ilvl w:val="0"/>
          <w:numId w:val="22"/>
        </w:numPr>
        <w:rPr>
          <w:rFonts w:cs="Arial"/>
          <w:strike w:val="0"/>
          <w:sz w:val="24"/>
        </w:rPr>
      </w:pPr>
      <w:r w:rsidRPr="00CD285E">
        <w:rPr>
          <w:rFonts w:cs="Arial"/>
          <w:strike w:val="0"/>
          <w:sz w:val="24"/>
        </w:rPr>
        <w:t xml:space="preserve">Analyze Department performance data as compared to Rehabilitation Services Administration measures and other indicators of program effectiveness and efficiency. </w:t>
      </w:r>
    </w:p>
    <w:p w:rsidR="00CD285E" w:rsidRPr="00CD285E" w:rsidRDefault="00CD285E" w:rsidP="00C7695F">
      <w:pPr>
        <w:pStyle w:val="BodyText"/>
        <w:numPr>
          <w:ilvl w:val="0"/>
          <w:numId w:val="22"/>
        </w:numPr>
        <w:rPr>
          <w:rFonts w:cs="Arial"/>
          <w:strike w:val="0"/>
          <w:sz w:val="24"/>
        </w:rPr>
      </w:pPr>
      <w:r w:rsidRPr="00CD285E">
        <w:rPr>
          <w:rFonts w:cs="Arial"/>
          <w:strike w:val="0"/>
          <w:sz w:val="24"/>
        </w:rPr>
        <w:t xml:space="preserve">Request and review Fair Hearing information for trends or areas of concern. </w:t>
      </w:r>
    </w:p>
    <w:p w:rsidR="00CD285E" w:rsidRPr="00CD285E" w:rsidRDefault="00CD285E" w:rsidP="00C7695F">
      <w:pPr>
        <w:pStyle w:val="BodyText"/>
        <w:numPr>
          <w:ilvl w:val="0"/>
          <w:numId w:val="22"/>
        </w:numPr>
        <w:rPr>
          <w:rFonts w:cs="Arial"/>
          <w:strike w:val="0"/>
          <w:sz w:val="24"/>
        </w:rPr>
      </w:pPr>
      <w:r w:rsidRPr="00CD285E">
        <w:rPr>
          <w:rFonts w:cs="Arial"/>
          <w:strike w:val="0"/>
          <w:sz w:val="24"/>
        </w:rPr>
        <w:t xml:space="preserve">Sponsor opportunities for customer input, compile feedback and analyze over time to identify areas that indicate potential problems.  </w:t>
      </w:r>
    </w:p>
    <w:p w:rsidR="00CD285E" w:rsidRPr="00CD285E" w:rsidRDefault="00CD285E" w:rsidP="00C7695F">
      <w:pPr>
        <w:pStyle w:val="BodyText"/>
        <w:numPr>
          <w:ilvl w:val="0"/>
          <w:numId w:val="22"/>
        </w:numPr>
        <w:rPr>
          <w:rFonts w:cs="Arial"/>
          <w:strike w:val="0"/>
          <w:sz w:val="24"/>
        </w:rPr>
      </w:pPr>
      <w:r w:rsidRPr="00CD285E">
        <w:rPr>
          <w:rFonts w:cs="Arial"/>
          <w:strike w:val="0"/>
          <w:sz w:val="24"/>
        </w:rPr>
        <w:t xml:space="preserve">Request additional data from DSB to assess whether issues that emerge are a one-time issue or a broader concern that may need to be addressed. </w:t>
      </w:r>
    </w:p>
    <w:p w:rsidR="00CD285E" w:rsidRPr="00CD285E" w:rsidRDefault="00CD285E" w:rsidP="00C7695F">
      <w:pPr>
        <w:pStyle w:val="BodyText"/>
        <w:numPr>
          <w:ilvl w:val="0"/>
          <w:numId w:val="22"/>
        </w:numPr>
        <w:rPr>
          <w:rFonts w:cs="Arial"/>
          <w:strike w:val="0"/>
          <w:sz w:val="24"/>
        </w:rPr>
      </w:pPr>
      <w:r w:rsidRPr="00CD285E">
        <w:rPr>
          <w:rFonts w:cs="Arial"/>
          <w:strike w:val="0"/>
          <w:sz w:val="24"/>
        </w:rPr>
        <w:t xml:space="preserve">Collaborate with DSB to document the results of customer needs assessment. </w:t>
      </w:r>
    </w:p>
    <w:p w:rsidR="00CD285E" w:rsidRPr="00CD285E" w:rsidRDefault="00CD285E" w:rsidP="00C7695F">
      <w:pPr>
        <w:pStyle w:val="BodyText"/>
        <w:numPr>
          <w:ilvl w:val="0"/>
          <w:numId w:val="22"/>
        </w:numPr>
        <w:rPr>
          <w:rFonts w:cs="Arial"/>
          <w:strike w:val="0"/>
          <w:sz w:val="24"/>
        </w:rPr>
      </w:pPr>
      <w:r w:rsidRPr="00CD285E">
        <w:rPr>
          <w:rFonts w:cs="Arial"/>
          <w:strike w:val="0"/>
          <w:sz w:val="24"/>
        </w:rPr>
        <w:t xml:space="preserve">Survey DSB customers to assess service satisfaction. </w:t>
      </w:r>
    </w:p>
    <w:p w:rsidR="00CD285E" w:rsidRPr="00CD285E" w:rsidRDefault="00CD285E" w:rsidP="00C7695F">
      <w:pPr>
        <w:pStyle w:val="BodyText"/>
        <w:numPr>
          <w:ilvl w:val="0"/>
          <w:numId w:val="22"/>
        </w:numPr>
        <w:rPr>
          <w:rFonts w:cs="Arial"/>
          <w:strike w:val="0"/>
          <w:sz w:val="24"/>
        </w:rPr>
      </w:pPr>
      <w:r w:rsidRPr="00CD285E">
        <w:rPr>
          <w:rFonts w:cs="Arial"/>
          <w:strike w:val="0"/>
          <w:sz w:val="24"/>
        </w:rPr>
        <w:t xml:space="preserve">Draft the annual report to the Governor and RSA Commissioner. </w:t>
      </w:r>
    </w:p>
    <w:p w:rsidR="00CD285E" w:rsidRPr="00CD285E" w:rsidRDefault="00CD285E" w:rsidP="00CD285E">
      <w:pPr>
        <w:pStyle w:val="BodyText"/>
        <w:rPr>
          <w:rFonts w:cs="Arial"/>
          <w:strike w:val="0"/>
          <w:sz w:val="24"/>
        </w:rPr>
      </w:pPr>
    </w:p>
    <w:p w:rsidR="00CD285E" w:rsidRPr="00CD285E" w:rsidRDefault="00CD285E" w:rsidP="00C7695F">
      <w:pPr>
        <w:pStyle w:val="Heading4"/>
      </w:pPr>
      <w:r w:rsidRPr="00CD285E">
        <w:t>Policy and Planning Committee</w:t>
      </w:r>
    </w:p>
    <w:p w:rsidR="00CD285E" w:rsidRPr="00CD285E" w:rsidRDefault="00CD285E" w:rsidP="00CD285E">
      <w:pPr>
        <w:pStyle w:val="BodyText"/>
        <w:rPr>
          <w:rFonts w:cs="Arial"/>
          <w:strike w:val="0"/>
          <w:sz w:val="24"/>
        </w:rPr>
      </w:pPr>
      <w:r w:rsidRPr="00CD285E">
        <w:rPr>
          <w:rFonts w:cs="Arial"/>
          <w:strike w:val="0"/>
          <w:sz w:val="24"/>
        </w:rPr>
        <w:t xml:space="preserve">Policy and Planning Committee members participate in activities related to DSB policies and practices, including process improvement efforts and work groups assembled to address state and federal program updates. </w:t>
      </w:r>
    </w:p>
    <w:p w:rsidR="00C7695F" w:rsidRDefault="00C7695F"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Responsibilities:</w:t>
      </w:r>
    </w:p>
    <w:p w:rsidR="00CD285E" w:rsidRPr="00CD285E" w:rsidRDefault="00CD285E" w:rsidP="00C7695F">
      <w:pPr>
        <w:pStyle w:val="BodyText"/>
        <w:numPr>
          <w:ilvl w:val="0"/>
          <w:numId w:val="23"/>
        </w:numPr>
        <w:rPr>
          <w:rFonts w:cs="Arial"/>
          <w:strike w:val="0"/>
          <w:sz w:val="24"/>
        </w:rPr>
      </w:pPr>
      <w:r w:rsidRPr="00CD285E">
        <w:rPr>
          <w:rFonts w:cs="Arial"/>
          <w:strike w:val="0"/>
          <w:sz w:val="24"/>
        </w:rPr>
        <w:t>Provide input to DSB’s internal policies and practices.</w:t>
      </w:r>
    </w:p>
    <w:p w:rsidR="00CD285E" w:rsidRPr="00CD285E" w:rsidRDefault="00CD285E" w:rsidP="00C7695F">
      <w:pPr>
        <w:pStyle w:val="BodyText"/>
        <w:numPr>
          <w:ilvl w:val="0"/>
          <w:numId w:val="23"/>
        </w:numPr>
        <w:rPr>
          <w:rFonts w:cs="Arial"/>
          <w:strike w:val="0"/>
          <w:sz w:val="24"/>
        </w:rPr>
      </w:pPr>
      <w:r w:rsidRPr="00CD285E">
        <w:rPr>
          <w:rFonts w:cs="Arial"/>
          <w:strike w:val="0"/>
          <w:sz w:val="24"/>
        </w:rPr>
        <w:t>Seek feedback from the Client Assistance Program related to proposed changes to internal policies and practices.</w:t>
      </w:r>
    </w:p>
    <w:p w:rsidR="00CD285E" w:rsidRPr="00CD285E" w:rsidRDefault="00CD285E" w:rsidP="00C7695F">
      <w:pPr>
        <w:pStyle w:val="BodyText"/>
        <w:numPr>
          <w:ilvl w:val="0"/>
          <w:numId w:val="23"/>
        </w:numPr>
        <w:rPr>
          <w:rFonts w:cs="Arial"/>
          <w:strike w:val="0"/>
          <w:sz w:val="24"/>
        </w:rPr>
      </w:pPr>
      <w:r w:rsidRPr="00CD285E">
        <w:rPr>
          <w:rFonts w:cs="Arial"/>
          <w:strike w:val="0"/>
          <w:sz w:val="24"/>
        </w:rPr>
        <w:t>Identify opportunities to engage in DSB internal workgroups.</w:t>
      </w:r>
    </w:p>
    <w:p w:rsidR="00CD285E" w:rsidRPr="00CD285E" w:rsidRDefault="00CD285E" w:rsidP="00C7695F">
      <w:pPr>
        <w:pStyle w:val="BodyText"/>
        <w:numPr>
          <w:ilvl w:val="0"/>
          <w:numId w:val="23"/>
        </w:numPr>
        <w:rPr>
          <w:rFonts w:cs="Arial"/>
          <w:strike w:val="0"/>
          <w:sz w:val="24"/>
        </w:rPr>
      </w:pPr>
      <w:r w:rsidRPr="00CD285E">
        <w:rPr>
          <w:rFonts w:cs="Arial"/>
          <w:strike w:val="0"/>
          <w:sz w:val="24"/>
        </w:rPr>
        <w:t>Provide input to DSB on policy changes affecting DSB customers, including proposed changes to the Rehabilitation Act, Revised Code of Washington and Washington Administrative Code.</w:t>
      </w:r>
    </w:p>
    <w:p w:rsidR="00CD285E" w:rsidRPr="00CD285E" w:rsidRDefault="00CD285E" w:rsidP="00C7695F">
      <w:pPr>
        <w:pStyle w:val="BodyText"/>
        <w:numPr>
          <w:ilvl w:val="0"/>
          <w:numId w:val="23"/>
        </w:numPr>
        <w:rPr>
          <w:rFonts w:cs="Arial"/>
          <w:strike w:val="0"/>
          <w:sz w:val="24"/>
        </w:rPr>
      </w:pPr>
      <w:r w:rsidRPr="00CD285E">
        <w:rPr>
          <w:rFonts w:cs="Arial"/>
          <w:strike w:val="0"/>
          <w:sz w:val="24"/>
        </w:rPr>
        <w:t>Support DSB’s State Plan forums and contribute to DSB priorities.</w:t>
      </w:r>
    </w:p>
    <w:p w:rsidR="00CD285E" w:rsidRPr="00CD285E" w:rsidRDefault="00CD285E" w:rsidP="00C7695F">
      <w:pPr>
        <w:pStyle w:val="BodyText"/>
        <w:numPr>
          <w:ilvl w:val="0"/>
          <w:numId w:val="23"/>
        </w:numPr>
        <w:rPr>
          <w:rFonts w:cs="Arial"/>
          <w:strike w:val="0"/>
          <w:sz w:val="24"/>
        </w:rPr>
      </w:pPr>
      <w:r w:rsidRPr="00CD285E">
        <w:rPr>
          <w:rFonts w:cs="Arial"/>
          <w:strike w:val="0"/>
          <w:sz w:val="24"/>
        </w:rPr>
        <w:t>Write the SRCB portion (section 4.2c) of DSB’s State Plan.</w:t>
      </w:r>
    </w:p>
    <w:p w:rsidR="00CD285E" w:rsidRPr="00CD285E" w:rsidRDefault="00CD285E" w:rsidP="00C7695F">
      <w:pPr>
        <w:pStyle w:val="BodyText"/>
        <w:numPr>
          <w:ilvl w:val="0"/>
          <w:numId w:val="23"/>
        </w:numPr>
        <w:rPr>
          <w:rFonts w:cs="Arial"/>
          <w:strike w:val="0"/>
          <w:sz w:val="24"/>
        </w:rPr>
      </w:pPr>
      <w:r w:rsidRPr="00CD285E">
        <w:rPr>
          <w:rFonts w:cs="Arial"/>
          <w:strike w:val="0"/>
          <w:sz w:val="24"/>
        </w:rPr>
        <w:t>Participate in RSA monitoring activities.</w:t>
      </w:r>
    </w:p>
    <w:p w:rsidR="00CD285E" w:rsidRPr="00CD285E" w:rsidRDefault="00CD285E" w:rsidP="00CD285E">
      <w:pPr>
        <w:pStyle w:val="BodyText"/>
        <w:rPr>
          <w:rFonts w:cs="Arial"/>
          <w:strike w:val="0"/>
          <w:sz w:val="24"/>
        </w:rPr>
      </w:pPr>
    </w:p>
    <w:p w:rsidR="00CD285E" w:rsidRPr="00CD285E" w:rsidRDefault="00CD285E" w:rsidP="00C7695F">
      <w:pPr>
        <w:pStyle w:val="Heading4"/>
      </w:pPr>
      <w:r w:rsidRPr="00CD285E">
        <w:t>ARTICLE IV: Elections, Terms of Office, and Duties</w:t>
      </w:r>
    </w:p>
    <w:p w:rsidR="00C7695F" w:rsidRDefault="00C7695F" w:rsidP="00CD285E">
      <w:pPr>
        <w:pStyle w:val="BodyText"/>
        <w:rPr>
          <w:rFonts w:cs="Arial"/>
          <w:strike w:val="0"/>
          <w:sz w:val="24"/>
        </w:rPr>
      </w:pPr>
    </w:p>
    <w:p w:rsidR="00CD285E" w:rsidRDefault="00CD285E" w:rsidP="00CD285E">
      <w:pPr>
        <w:pStyle w:val="BodyText"/>
        <w:rPr>
          <w:rFonts w:cs="Arial"/>
          <w:strike w:val="0"/>
          <w:sz w:val="24"/>
        </w:rPr>
      </w:pPr>
      <w:r w:rsidRPr="00CD285E">
        <w:rPr>
          <w:rFonts w:cs="Arial"/>
          <w:strike w:val="0"/>
          <w:sz w:val="24"/>
        </w:rPr>
        <w:t>Elections of SRCB officers will be held at the final meeting of each year. The Membership Committee will develop a process for establishing a slate of candidates and will facilitate elections for officers and committee chairs.</w:t>
      </w:r>
    </w:p>
    <w:p w:rsidR="00C7695F" w:rsidRPr="00CD285E" w:rsidRDefault="00C7695F"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Officer terms last one calendar year. The offices of Chairperson and Vice Chair are limited to two one-year terms.</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Council Chair Duties:</w:t>
      </w:r>
    </w:p>
    <w:p w:rsidR="00CD285E" w:rsidRPr="00CD285E" w:rsidRDefault="00CD285E" w:rsidP="00C7695F">
      <w:pPr>
        <w:pStyle w:val="BodyText"/>
        <w:numPr>
          <w:ilvl w:val="0"/>
          <w:numId w:val="24"/>
        </w:numPr>
        <w:rPr>
          <w:rFonts w:cs="Arial"/>
          <w:strike w:val="0"/>
          <w:sz w:val="24"/>
        </w:rPr>
      </w:pPr>
      <w:r w:rsidRPr="00CD285E">
        <w:rPr>
          <w:rFonts w:cs="Arial"/>
          <w:strike w:val="0"/>
          <w:sz w:val="24"/>
        </w:rPr>
        <w:t>Preside at quarterly meetings of the Council.</w:t>
      </w:r>
    </w:p>
    <w:p w:rsidR="00CD285E" w:rsidRPr="00CD285E" w:rsidRDefault="00CD285E" w:rsidP="00C7695F">
      <w:pPr>
        <w:pStyle w:val="BodyText"/>
        <w:numPr>
          <w:ilvl w:val="0"/>
          <w:numId w:val="24"/>
        </w:numPr>
        <w:rPr>
          <w:rFonts w:cs="Arial"/>
          <w:strike w:val="0"/>
          <w:sz w:val="24"/>
        </w:rPr>
      </w:pPr>
      <w:r w:rsidRPr="00CD285E">
        <w:rPr>
          <w:rFonts w:cs="Arial"/>
          <w:strike w:val="0"/>
          <w:sz w:val="24"/>
        </w:rPr>
        <w:t>Preside at meetings of the Executive Committee.</w:t>
      </w:r>
    </w:p>
    <w:p w:rsidR="00CD285E" w:rsidRPr="00CD285E" w:rsidRDefault="00CD285E" w:rsidP="00C7695F">
      <w:pPr>
        <w:pStyle w:val="BodyText"/>
        <w:numPr>
          <w:ilvl w:val="0"/>
          <w:numId w:val="24"/>
        </w:numPr>
        <w:rPr>
          <w:rFonts w:cs="Arial"/>
          <w:strike w:val="0"/>
          <w:sz w:val="24"/>
        </w:rPr>
      </w:pPr>
      <w:r w:rsidRPr="00CD285E">
        <w:rPr>
          <w:rFonts w:cs="Arial"/>
          <w:strike w:val="0"/>
          <w:sz w:val="24"/>
        </w:rPr>
        <w:t>Oversee the appointment of members to committees.</w:t>
      </w:r>
    </w:p>
    <w:p w:rsidR="00CD285E" w:rsidRPr="00CD285E" w:rsidRDefault="00CD285E" w:rsidP="00C7695F">
      <w:pPr>
        <w:pStyle w:val="BodyText"/>
        <w:numPr>
          <w:ilvl w:val="0"/>
          <w:numId w:val="24"/>
        </w:numPr>
        <w:rPr>
          <w:rFonts w:cs="Arial"/>
          <w:strike w:val="0"/>
          <w:sz w:val="24"/>
        </w:rPr>
      </w:pPr>
      <w:r w:rsidRPr="00CD285E">
        <w:rPr>
          <w:rFonts w:cs="Arial"/>
          <w:strike w:val="0"/>
          <w:sz w:val="24"/>
        </w:rPr>
        <w:t>Assist Committee Chairs to understand the purpose of the committee and the responsibilities of the chair.</w:t>
      </w:r>
    </w:p>
    <w:p w:rsidR="00CD285E" w:rsidRPr="00CD285E" w:rsidRDefault="00CD285E" w:rsidP="00C7695F">
      <w:pPr>
        <w:pStyle w:val="BodyText"/>
        <w:numPr>
          <w:ilvl w:val="0"/>
          <w:numId w:val="24"/>
        </w:numPr>
        <w:rPr>
          <w:rFonts w:cs="Arial"/>
          <w:strike w:val="0"/>
          <w:sz w:val="24"/>
        </w:rPr>
      </w:pPr>
      <w:r w:rsidRPr="00CD285E">
        <w:rPr>
          <w:rFonts w:cs="Arial"/>
          <w:strike w:val="0"/>
          <w:sz w:val="24"/>
        </w:rPr>
        <w:t>Appoint a Council member to be liaison to other Councils, as needed.</w:t>
      </w:r>
    </w:p>
    <w:p w:rsidR="00CD285E" w:rsidRPr="00CD285E" w:rsidRDefault="00CD285E" w:rsidP="00C7695F">
      <w:pPr>
        <w:pStyle w:val="BodyText"/>
        <w:numPr>
          <w:ilvl w:val="0"/>
          <w:numId w:val="24"/>
        </w:numPr>
        <w:rPr>
          <w:rFonts w:cs="Arial"/>
          <w:strike w:val="0"/>
          <w:sz w:val="24"/>
        </w:rPr>
      </w:pPr>
      <w:r w:rsidRPr="00CD285E">
        <w:rPr>
          <w:rFonts w:cs="Arial"/>
          <w:strike w:val="0"/>
          <w:sz w:val="24"/>
        </w:rPr>
        <w:t>Attend committee meetings as needed as an ex-officio member.</w:t>
      </w:r>
    </w:p>
    <w:p w:rsidR="00CD285E" w:rsidRPr="00CD285E" w:rsidRDefault="00CD285E" w:rsidP="00C7695F">
      <w:pPr>
        <w:pStyle w:val="BodyText"/>
        <w:numPr>
          <w:ilvl w:val="0"/>
          <w:numId w:val="24"/>
        </w:numPr>
        <w:rPr>
          <w:rFonts w:cs="Arial"/>
          <w:strike w:val="0"/>
          <w:sz w:val="24"/>
        </w:rPr>
      </w:pPr>
      <w:r w:rsidRPr="00CD285E">
        <w:rPr>
          <w:rFonts w:cs="Arial"/>
          <w:strike w:val="0"/>
          <w:sz w:val="24"/>
        </w:rPr>
        <w:t>Act on issues requiring immediate attention which arise between meetings of the full Council and report actions taken at next full Council meeting.</w:t>
      </w:r>
    </w:p>
    <w:p w:rsidR="00CD285E" w:rsidRPr="00CD285E" w:rsidRDefault="00CD285E" w:rsidP="00C7695F">
      <w:pPr>
        <w:pStyle w:val="BodyText"/>
        <w:numPr>
          <w:ilvl w:val="0"/>
          <w:numId w:val="24"/>
        </w:numPr>
        <w:rPr>
          <w:rFonts w:cs="Arial"/>
          <w:strike w:val="0"/>
          <w:sz w:val="24"/>
        </w:rPr>
      </w:pPr>
      <w:r w:rsidRPr="00CD285E">
        <w:rPr>
          <w:rFonts w:cs="Arial"/>
          <w:strike w:val="0"/>
          <w:sz w:val="24"/>
        </w:rPr>
        <w:t>In partnership with the Executive Director and as authorized by the full SRCB, be a spokesperson for the Council.</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Council Vice-chair Duties:</w:t>
      </w:r>
    </w:p>
    <w:p w:rsidR="00CD285E" w:rsidRPr="00CD285E" w:rsidRDefault="00CD285E" w:rsidP="00C7695F">
      <w:pPr>
        <w:pStyle w:val="BodyText"/>
        <w:numPr>
          <w:ilvl w:val="0"/>
          <w:numId w:val="25"/>
        </w:numPr>
        <w:rPr>
          <w:rFonts w:cs="Arial"/>
          <w:strike w:val="0"/>
          <w:sz w:val="24"/>
        </w:rPr>
      </w:pPr>
      <w:r w:rsidRPr="00CD285E">
        <w:rPr>
          <w:rFonts w:cs="Arial"/>
          <w:strike w:val="0"/>
          <w:sz w:val="24"/>
        </w:rPr>
        <w:t>Preside at Council meetings in the absence of the Chair.</w:t>
      </w:r>
    </w:p>
    <w:p w:rsidR="00CD285E" w:rsidRPr="00CD285E" w:rsidRDefault="00CD285E" w:rsidP="00C7695F">
      <w:pPr>
        <w:pStyle w:val="BodyText"/>
        <w:numPr>
          <w:ilvl w:val="0"/>
          <w:numId w:val="25"/>
        </w:numPr>
        <w:rPr>
          <w:rFonts w:cs="Arial"/>
          <w:strike w:val="0"/>
          <w:sz w:val="24"/>
        </w:rPr>
      </w:pPr>
      <w:r w:rsidRPr="00CD285E">
        <w:rPr>
          <w:rFonts w:cs="Arial"/>
          <w:strike w:val="0"/>
          <w:sz w:val="24"/>
        </w:rPr>
        <w:t>Assist the Chair to carry out the other duties of the Chair as needed or requested.</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Committee Chair Duties:</w:t>
      </w:r>
    </w:p>
    <w:p w:rsidR="00CD285E" w:rsidRPr="00CD285E" w:rsidRDefault="00CD285E" w:rsidP="00C7695F">
      <w:pPr>
        <w:pStyle w:val="BodyText"/>
        <w:numPr>
          <w:ilvl w:val="0"/>
          <w:numId w:val="26"/>
        </w:numPr>
        <w:rPr>
          <w:rFonts w:cs="Arial"/>
          <w:strike w:val="0"/>
          <w:sz w:val="24"/>
        </w:rPr>
      </w:pPr>
      <w:r w:rsidRPr="00CD285E">
        <w:rPr>
          <w:rFonts w:cs="Arial"/>
          <w:strike w:val="0"/>
          <w:sz w:val="24"/>
        </w:rPr>
        <w:t>Facilitate the development of committee objectives and priorities.</w:t>
      </w:r>
    </w:p>
    <w:p w:rsidR="00CD285E" w:rsidRPr="00CD285E" w:rsidRDefault="00CD285E" w:rsidP="00C7695F">
      <w:pPr>
        <w:pStyle w:val="BodyText"/>
        <w:numPr>
          <w:ilvl w:val="0"/>
          <w:numId w:val="26"/>
        </w:numPr>
        <w:rPr>
          <w:rFonts w:cs="Arial"/>
          <w:strike w:val="0"/>
          <w:sz w:val="24"/>
        </w:rPr>
      </w:pPr>
      <w:r w:rsidRPr="00CD285E">
        <w:rPr>
          <w:rFonts w:cs="Arial"/>
          <w:strike w:val="0"/>
          <w:sz w:val="24"/>
        </w:rPr>
        <w:t>Facilitate completion of committee activities and responsibilities needed to meet objectives.</w:t>
      </w:r>
    </w:p>
    <w:p w:rsidR="00CD285E" w:rsidRPr="00CD285E" w:rsidRDefault="00CD285E" w:rsidP="00C7695F">
      <w:pPr>
        <w:pStyle w:val="BodyText"/>
        <w:numPr>
          <w:ilvl w:val="0"/>
          <w:numId w:val="26"/>
        </w:numPr>
        <w:rPr>
          <w:rFonts w:cs="Arial"/>
          <w:strike w:val="0"/>
          <w:sz w:val="24"/>
        </w:rPr>
      </w:pPr>
      <w:r w:rsidRPr="00CD285E">
        <w:rPr>
          <w:rFonts w:cs="Arial"/>
          <w:strike w:val="0"/>
          <w:sz w:val="24"/>
        </w:rPr>
        <w:t>Conduct committee meetings with support from Council staff.</w:t>
      </w:r>
    </w:p>
    <w:p w:rsidR="00CD285E" w:rsidRPr="00CD285E" w:rsidRDefault="00CD285E" w:rsidP="00C7695F">
      <w:pPr>
        <w:pStyle w:val="BodyText"/>
        <w:numPr>
          <w:ilvl w:val="0"/>
          <w:numId w:val="26"/>
        </w:numPr>
        <w:rPr>
          <w:rFonts w:cs="Arial"/>
          <w:strike w:val="0"/>
          <w:sz w:val="24"/>
        </w:rPr>
      </w:pPr>
      <w:r w:rsidRPr="00CD285E">
        <w:rPr>
          <w:rFonts w:cs="Arial"/>
          <w:strike w:val="0"/>
          <w:sz w:val="24"/>
        </w:rPr>
        <w:t>Provide reports to the Executive Committee regarding all meetings, activities and progress of the committee at each full Council meeting in achieving their SRCB responsibilities.</w:t>
      </w:r>
    </w:p>
    <w:p w:rsidR="00CD285E" w:rsidRPr="00CD285E" w:rsidRDefault="00CD285E" w:rsidP="00C7695F">
      <w:pPr>
        <w:pStyle w:val="BodyText"/>
        <w:numPr>
          <w:ilvl w:val="0"/>
          <w:numId w:val="26"/>
        </w:numPr>
        <w:rPr>
          <w:rFonts w:cs="Arial"/>
          <w:strike w:val="0"/>
          <w:sz w:val="24"/>
        </w:rPr>
      </w:pPr>
      <w:r w:rsidRPr="00CD285E">
        <w:rPr>
          <w:rFonts w:cs="Arial"/>
          <w:strike w:val="0"/>
          <w:sz w:val="24"/>
        </w:rPr>
        <w:t>Make presentations and/or motions to the full Council related to Committee work.</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Council Member Duties:</w:t>
      </w:r>
    </w:p>
    <w:p w:rsidR="00CD285E" w:rsidRPr="00CD285E" w:rsidRDefault="00CD285E" w:rsidP="00C7695F">
      <w:pPr>
        <w:pStyle w:val="BodyText"/>
        <w:numPr>
          <w:ilvl w:val="0"/>
          <w:numId w:val="27"/>
        </w:numPr>
        <w:rPr>
          <w:rFonts w:cs="Arial"/>
          <w:strike w:val="0"/>
          <w:sz w:val="24"/>
        </w:rPr>
      </w:pPr>
      <w:r w:rsidRPr="00CD285E">
        <w:rPr>
          <w:rFonts w:cs="Arial"/>
          <w:strike w:val="0"/>
          <w:sz w:val="24"/>
        </w:rPr>
        <w:t>Members will operate within state and federal laws and Council Bylaws.</w:t>
      </w:r>
    </w:p>
    <w:p w:rsidR="00CD285E" w:rsidRPr="00CD285E" w:rsidRDefault="00CD285E" w:rsidP="00C7695F">
      <w:pPr>
        <w:pStyle w:val="BodyText"/>
        <w:numPr>
          <w:ilvl w:val="0"/>
          <w:numId w:val="27"/>
        </w:numPr>
        <w:rPr>
          <w:rFonts w:cs="Arial"/>
          <w:strike w:val="0"/>
          <w:sz w:val="24"/>
        </w:rPr>
      </w:pPr>
      <w:r w:rsidRPr="00CD285E">
        <w:rPr>
          <w:rFonts w:cs="Arial"/>
          <w:strike w:val="0"/>
          <w:sz w:val="24"/>
        </w:rPr>
        <w:t>Council members may not make unilateral decisions or take action as a representative of the Council without the consent of the Council, Executive Committee, or Council Chair.</w:t>
      </w:r>
    </w:p>
    <w:p w:rsidR="00CD285E" w:rsidRPr="00CD285E" w:rsidRDefault="00CD285E" w:rsidP="00C7695F">
      <w:pPr>
        <w:pStyle w:val="BodyText"/>
        <w:numPr>
          <w:ilvl w:val="0"/>
          <w:numId w:val="27"/>
        </w:numPr>
        <w:rPr>
          <w:rFonts w:cs="Arial"/>
          <w:strike w:val="0"/>
          <w:sz w:val="24"/>
        </w:rPr>
      </w:pPr>
      <w:r w:rsidRPr="00CD285E">
        <w:rPr>
          <w:rFonts w:cs="Arial"/>
          <w:strike w:val="0"/>
          <w:sz w:val="24"/>
        </w:rPr>
        <w:t>Council members understand the mission of the Council and support the Council mission ahead of any personal opinions or beliefs.</w:t>
      </w:r>
    </w:p>
    <w:p w:rsidR="00CD285E" w:rsidRPr="00CD285E" w:rsidRDefault="00CD285E" w:rsidP="00C7695F">
      <w:pPr>
        <w:pStyle w:val="BodyText"/>
        <w:numPr>
          <w:ilvl w:val="0"/>
          <w:numId w:val="27"/>
        </w:numPr>
        <w:rPr>
          <w:rFonts w:cs="Arial"/>
          <w:strike w:val="0"/>
          <w:sz w:val="24"/>
        </w:rPr>
      </w:pPr>
      <w:r w:rsidRPr="00CD285E">
        <w:rPr>
          <w:rFonts w:cs="Arial"/>
          <w:strike w:val="0"/>
          <w:sz w:val="24"/>
        </w:rPr>
        <w:t>Council members will not accept or solicit anything of economic value as a gift, gratuity or favor if it could be reasonably expected that the gift, gratuity, or favor would influence the vote, action, or judgment of the Council member.</w:t>
      </w:r>
    </w:p>
    <w:p w:rsidR="00CD285E" w:rsidRPr="00CD285E" w:rsidRDefault="00CD285E" w:rsidP="00C7695F">
      <w:pPr>
        <w:pStyle w:val="BodyText"/>
        <w:numPr>
          <w:ilvl w:val="0"/>
          <w:numId w:val="27"/>
        </w:numPr>
        <w:rPr>
          <w:rFonts w:cs="Arial"/>
          <w:strike w:val="0"/>
          <w:sz w:val="24"/>
        </w:rPr>
      </w:pPr>
      <w:r w:rsidRPr="00CD285E">
        <w:rPr>
          <w:rFonts w:cs="Arial"/>
          <w:strike w:val="0"/>
          <w:sz w:val="24"/>
        </w:rPr>
        <w:t>Council members will direct questions or inquiries regarding DSB business or activities to the Executive Director or Council Chair.</w:t>
      </w:r>
    </w:p>
    <w:p w:rsidR="00CD285E" w:rsidRPr="00CD285E" w:rsidRDefault="00CD285E" w:rsidP="00C7695F">
      <w:pPr>
        <w:pStyle w:val="BodyText"/>
        <w:numPr>
          <w:ilvl w:val="0"/>
          <w:numId w:val="27"/>
        </w:numPr>
        <w:rPr>
          <w:rFonts w:cs="Arial"/>
          <w:strike w:val="0"/>
          <w:sz w:val="24"/>
        </w:rPr>
      </w:pPr>
      <w:r w:rsidRPr="00CD285E">
        <w:rPr>
          <w:rFonts w:cs="Arial"/>
          <w:strike w:val="0"/>
          <w:sz w:val="24"/>
        </w:rPr>
        <w:t>Details of Council actions taken in closed Executive Committee meetings will not be disclosed to others unless it is part of the public record.</w:t>
      </w:r>
    </w:p>
    <w:p w:rsidR="00CD285E" w:rsidRPr="00CD285E" w:rsidRDefault="00CD285E" w:rsidP="00C7695F">
      <w:pPr>
        <w:pStyle w:val="BodyText"/>
        <w:numPr>
          <w:ilvl w:val="0"/>
          <w:numId w:val="27"/>
        </w:numPr>
        <w:rPr>
          <w:rFonts w:cs="Arial"/>
          <w:strike w:val="0"/>
          <w:sz w:val="24"/>
        </w:rPr>
      </w:pPr>
      <w:r w:rsidRPr="00CD285E">
        <w:rPr>
          <w:rFonts w:cs="Arial"/>
          <w:strike w:val="0"/>
          <w:sz w:val="24"/>
        </w:rPr>
        <w:t>Council members will attend scheduled quarterly meetings.</w:t>
      </w:r>
    </w:p>
    <w:p w:rsidR="00CD285E" w:rsidRPr="00CD285E" w:rsidRDefault="00CD285E" w:rsidP="00C7695F">
      <w:pPr>
        <w:pStyle w:val="BodyText"/>
        <w:numPr>
          <w:ilvl w:val="0"/>
          <w:numId w:val="27"/>
        </w:numPr>
        <w:rPr>
          <w:rFonts w:cs="Arial"/>
          <w:strike w:val="0"/>
          <w:sz w:val="24"/>
        </w:rPr>
      </w:pPr>
      <w:r w:rsidRPr="00CD285E">
        <w:rPr>
          <w:rFonts w:cs="Arial"/>
          <w:strike w:val="0"/>
          <w:sz w:val="24"/>
        </w:rPr>
        <w:t>Council members will participate in at least one Standing Committee.</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Council Staff Duties:</w:t>
      </w:r>
    </w:p>
    <w:p w:rsidR="00CD285E" w:rsidRPr="00CD285E" w:rsidRDefault="00CD285E" w:rsidP="00C7695F">
      <w:pPr>
        <w:pStyle w:val="BodyText"/>
        <w:numPr>
          <w:ilvl w:val="0"/>
          <w:numId w:val="28"/>
        </w:numPr>
        <w:rPr>
          <w:rFonts w:cs="Arial"/>
          <w:strike w:val="0"/>
          <w:sz w:val="24"/>
        </w:rPr>
      </w:pPr>
      <w:r w:rsidRPr="00CD285E">
        <w:rPr>
          <w:rFonts w:cs="Arial"/>
          <w:strike w:val="0"/>
          <w:sz w:val="24"/>
        </w:rPr>
        <w:t>Council Staff act as a conduit of information to and from the Council and represents the Council to the public. The Executive Committee oversees and evaluates the position.</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Termination of Member Appointment:</w:t>
      </w:r>
    </w:p>
    <w:p w:rsidR="00CD285E" w:rsidRPr="00CD285E" w:rsidRDefault="00CD285E" w:rsidP="00C7695F">
      <w:pPr>
        <w:pStyle w:val="BodyText"/>
        <w:rPr>
          <w:rFonts w:cs="Arial"/>
          <w:strike w:val="0"/>
          <w:sz w:val="24"/>
        </w:rPr>
      </w:pPr>
      <w:r w:rsidRPr="00CD285E">
        <w:rPr>
          <w:rFonts w:cs="Arial"/>
          <w:strike w:val="0"/>
          <w:sz w:val="24"/>
        </w:rPr>
        <w:t>Any officer’s or Council member’s appointment may be terminated at any time by the Governor.</w:t>
      </w:r>
    </w:p>
    <w:p w:rsidR="00CD285E" w:rsidRPr="00CD285E" w:rsidRDefault="00CD285E" w:rsidP="00CD285E">
      <w:pPr>
        <w:pStyle w:val="BodyText"/>
        <w:rPr>
          <w:rFonts w:cs="Arial"/>
          <w:strike w:val="0"/>
          <w:sz w:val="24"/>
        </w:rPr>
      </w:pPr>
    </w:p>
    <w:p w:rsidR="00CD285E" w:rsidRPr="00CD285E" w:rsidRDefault="00CD285E" w:rsidP="00C7695F">
      <w:pPr>
        <w:pStyle w:val="Heading4"/>
      </w:pPr>
      <w:r w:rsidRPr="00CD285E">
        <w:t>ARTICLE V: CONFLICT OF INTEREST</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No member of the Council may cast a vote on any matter that would provide direct financial benefit to the member or otherwise give the appearance of a conflict of interest.</w:t>
      </w:r>
    </w:p>
    <w:p w:rsidR="00CD285E" w:rsidRPr="00CD285E" w:rsidRDefault="00CD285E" w:rsidP="00CD285E">
      <w:pPr>
        <w:pStyle w:val="BodyText"/>
        <w:rPr>
          <w:rFonts w:cs="Arial"/>
          <w:strike w:val="0"/>
          <w:sz w:val="24"/>
        </w:rPr>
      </w:pPr>
    </w:p>
    <w:p w:rsidR="00CD285E" w:rsidRPr="00CD285E" w:rsidRDefault="00CD285E" w:rsidP="00C7695F">
      <w:pPr>
        <w:pStyle w:val="Heading4"/>
      </w:pPr>
      <w:r w:rsidRPr="00CD285E">
        <w:t>ARTICLE VI: MEETINGS</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Meetings, Quorum, and Voting:</w:t>
      </w:r>
    </w:p>
    <w:p w:rsidR="00CD285E" w:rsidRPr="00CD285E" w:rsidRDefault="00CD285E" w:rsidP="00C7695F">
      <w:pPr>
        <w:pStyle w:val="BodyText"/>
        <w:numPr>
          <w:ilvl w:val="0"/>
          <w:numId w:val="29"/>
        </w:numPr>
        <w:rPr>
          <w:rFonts w:cs="Arial"/>
          <w:strike w:val="0"/>
          <w:sz w:val="24"/>
        </w:rPr>
      </w:pPr>
      <w:r w:rsidRPr="00CD285E">
        <w:rPr>
          <w:rFonts w:cs="Arial"/>
          <w:strike w:val="0"/>
          <w:sz w:val="24"/>
        </w:rPr>
        <w:t>The Council shall convene at least four meetings a year.</w:t>
      </w:r>
    </w:p>
    <w:p w:rsidR="00CD285E" w:rsidRPr="00CD285E" w:rsidRDefault="00CD285E" w:rsidP="00C7695F">
      <w:pPr>
        <w:pStyle w:val="BodyText"/>
        <w:numPr>
          <w:ilvl w:val="0"/>
          <w:numId w:val="29"/>
        </w:numPr>
        <w:rPr>
          <w:rFonts w:cs="Arial"/>
          <w:strike w:val="0"/>
          <w:sz w:val="24"/>
        </w:rPr>
      </w:pPr>
      <w:r w:rsidRPr="00CD285E">
        <w:rPr>
          <w:rFonts w:cs="Arial"/>
          <w:strike w:val="0"/>
          <w:sz w:val="24"/>
        </w:rPr>
        <w:t>A quorum for conducting Council meetings shall consist of a simple majority of the current voting membership.</w:t>
      </w:r>
    </w:p>
    <w:p w:rsidR="00CD285E" w:rsidRPr="00CD285E" w:rsidRDefault="00CD285E" w:rsidP="00C7695F">
      <w:pPr>
        <w:pStyle w:val="BodyText"/>
        <w:numPr>
          <w:ilvl w:val="0"/>
          <w:numId w:val="29"/>
        </w:numPr>
        <w:rPr>
          <w:rFonts w:cs="Arial"/>
          <w:strike w:val="0"/>
          <w:sz w:val="24"/>
        </w:rPr>
      </w:pPr>
      <w:r w:rsidRPr="00CD285E">
        <w:rPr>
          <w:rFonts w:cs="Arial"/>
          <w:strike w:val="0"/>
          <w:sz w:val="24"/>
        </w:rPr>
        <w:t>Council staff will record and maintain Minutes of all meetings. Minutes will be distributed to all Council members.</w:t>
      </w:r>
    </w:p>
    <w:p w:rsidR="00CD285E" w:rsidRPr="00CD285E" w:rsidRDefault="00CD285E" w:rsidP="00C7695F">
      <w:pPr>
        <w:pStyle w:val="BodyText"/>
        <w:numPr>
          <w:ilvl w:val="0"/>
          <w:numId w:val="29"/>
        </w:numPr>
        <w:rPr>
          <w:rFonts w:cs="Arial"/>
          <w:strike w:val="0"/>
          <w:sz w:val="24"/>
        </w:rPr>
      </w:pPr>
      <w:r w:rsidRPr="00CD285E">
        <w:rPr>
          <w:rFonts w:cs="Arial"/>
          <w:strike w:val="0"/>
          <w:sz w:val="24"/>
        </w:rPr>
        <w:t>The Chair will request formal approval of the Quarterly Meeting Minutes at the next Council meeting.</w:t>
      </w:r>
    </w:p>
    <w:p w:rsidR="00CD285E" w:rsidRPr="00CD285E" w:rsidRDefault="00CD285E" w:rsidP="00C7695F">
      <w:pPr>
        <w:pStyle w:val="BodyText"/>
        <w:numPr>
          <w:ilvl w:val="0"/>
          <w:numId w:val="29"/>
        </w:numPr>
        <w:rPr>
          <w:rFonts w:cs="Arial"/>
          <w:strike w:val="0"/>
          <w:sz w:val="24"/>
        </w:rPr>
      </w:pPr>
      <w:r w:rsidRPr="00CD285E">
        <w:rPr>
          <w:rFonts w:cs="Arial"/>
          <w:strike w:val="0"/>
          <w:sz w:val="24"/>
        </w:rPr>
        <w:t>Each voting member of the SRCB shall have one vote and must be present to cast his/her vote. Being present may be any alternative interactive participation such as conference call or other telecommunication device which has been arranged upon the member’s request.</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Public Comment at Meetings:</w:t>
      </w:r>
    </w:p>
    <w:p w:rsidR="00CD285E" w:rsidRPr="00CD285E" w:rsidRDefault="00CD285E" w:rsidP="00CD285E">
      <w:pPr>
        <w:pStyle w:val="BodyText"/>
        <w:rPr>
          <w:rFonts w:cs="Arial"/>
          <w:strike w:val="0"/>
          <w:sz w:val="24"/>
        </w:rPr>
      </w:pPr>
      <w:r w:rsidRPr="00CD285E">
        <w:rPr>
          <w:rFonts w:cs="Arial"/>
          <w:strike w:val="0"/>
          <w:sz w:val="24"/>
        </w:rPr>
        <w:t>According to the Open Public Meetings Act (RCW 42.30.030), meetings of the Department of Services for the Blind State Rehabilitation Council for the Blind are open to the public. The time and place of Council meetings will be announced in advance and posted in the Register of Public Meetings. An opportunity for members of the public to make comments will be offered and made readily available during the Council meeting.</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Travel Expenses:</w:t>
      </w:r>
    </w:p>
    <w:p w:rsidR="00CD285E" w:rsidRPr="00CD285E" w:rsidRDefault="00CD285E" w:rsidP="00CD285E">
      <w:pPr>
        <w:pStyle w:val="BodyText"/>
        <w:rPr>
          <w:rFonts w:cs="Arial"/>
          <w:strike w:val="0"/>
          <w:sz w:val="24"/>
        </w:rPr>
      </w:pPr>
      <w:r w:rsidRPr="00CD285E">
        <w:rPr>
          <w:rFonts w:cs="Arial"/>
          <w:strike w:val="0"/>
          <w:sz w:val="24"/>
        </w:rPr>
        <w:t>Council members may be reimbursed for reasonable and necessary expenses of attending Council meetings and performing Council duties following state laws and guidelines.</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Meeting Guidelines:</w:t>
      </w:r>
    </w:p>
    <w:p w:rsidR="00CD285E" w:rsidRPr="00CD285E" w:rsidRDefault="00CD285E" w:rsidP="001C3D94">
      <w:pPr>
        <w:pStyle w:val="BodyText"/>
        <w:numPr>
          <w:ilvl w:val="0"/>
          <w:numId w:val="28"/>
        </w:numPr>
        <w:rPr>
          <w:rFonts w:cs="Arial"/>
          <w:strike w:val="0"/>
          <w:sz w:val="24"/>
        </w:rPr>
      </w:pPr>
      <w:r w:rsidRPr="00CD285E">
        <w:rPr>
          <w:rFonts w:cs="Arial"/>
          <w:strike w:val="0"/>
          <w:sz w:val="24"/>
        </w:rPr>
        <w:t>Meetings are held in settings that adhere to accessibility standards outlined in the Americans with Disabilities Act.</w:t>
      </w:r>
    </w:p>
    <w:p w:rsidR="00CD285E" w:rsidRPr="00CD285E" w:rsidRDefault="00CD285E" w:rsidP="001C3D94">
      <w:pPr>
        <w:pStyle w:val="BodyText"/>
        <w:numPr>
          <w:ilvl w:val="0"/>
          <w:numId w:val="28"/>
        </w:numPr>
        <w:rPr>
          <w:rFonts w:cs="Arial"/>
          <w:strike w:val="0"/>
          <w:sz w:val="24"/>
        </w:rPr>
      </w:pPr>
      <w:r w:rsidRPr="00CD285E">
        <w:rPr>
          <w:rFonts w:cs="Arial"/>
          <w:strike w:val="0"/>
          <w:sz w:val="24"/>
        </w:rPr>
        <w:t>The Council is responsive to requests for reasonable accommodation from staff, Council members or the public.</w:t>
      </w:r>
    </w:p>
    <w:p w:rsidR="00CD285E" w:rsidRPr="00CD285E" w:rsidRDefault="00CD285E" w:rsidP="001C3D94">
      <w:pPr>
        <w:pStyle w:val="BodyText"/>
        <w:numPr>
          <w:ilvl w:val="0"/>
          <w:numId w:val="28"/>
        </w:numPr>
        <w:rPr>
          <w:rFonts w:cs="Arial"/>
          <w:strike w:val="0"/>
          <w:sz w:val="24"/>
        </w:rPr>
      </w:pPr>
      <w:r w:rsidRPr="00CD285E">
        <w:rPr>
          <w:rFonts w:cs="Arial"/>
          <w:strike w:val="0"/>
          <w:sz w:val="24"/>
        </w:rPr>
        <w:t>The Council staff works with Council members to identify and provide disability-related supports necessary to facilitate a member’s full participation.</w:t>
      </w:r>
    </w:p>
    <w:p w:rsidR="00CD285E" w:rsidRPr="00CD285E" w:rsidRDefault="00CD285E" w:rsidP="00CD285E">
      <w:pPr>
        <w:pStyle w:val="BodyText"/>
        <w:rPr>
          <w:rFonts w:cs="Arial"/>
          <w:strike w:val="0"/>
          <w:sz w:val="24"/>
        </w:rPr>
      </w:pPr>
    </w:p>
    <w:p w:rsidR="00CD285E" w:rsidRPr="00CD285E" w:rsidRDefault="00CD285E" w:rsidP="001C3D94">
      <w:pPr>
        <w:pStyle w:val="Heading4"/>
      </w:pPr>
      <w:r w:rsidRPr="00CD285E">
        <w:t>ARTICLE VII: Amendments to the Bylaws</w:t>
      </w:r>
    </w:p>
    <w:p w:rsidR="00CD285E" w:rsidRPr="00CD285E" w:rsidRDefault="00CD285E" w:rsidP="00CD285E">
      <w:pPr>
        <w:pStyle w:val="BodyText"/>
        <w:rPr>
          <w:rFonts w:cs="Arial"/>
          <w:strike w:val="0"/>
          <w:sz w:val="24"/>
        </w:rPr>
      </w:pPr>
    </w:p>
    <w:p w:rsidR="00CD285E" w:rsidRPr="00CD285E" w:rsidRDefault="00CD285E" w:rsidP="00CD285E">
      <w:pPr>
        <w:pStyle w:val="BodyText"/>
        <w:rPr>
          <w:rFonts w:cs="Arial"/>
          <w:strike w:val="0"/>
          <w:sz w:val="24"/>
        </w:rPr>
      </w:pPr>
      <w:r w:rsidRPr="00CD285E">
        <w:rPr>
          <w:rFonts w:cs="Arial"/>
          <w:strike w:val="0"/>
          <w:sz w:val="24"/>
        </w:rPr>
        <w:t>Amendments to the SRCB Bylaws may be recommended by any Council member or Standing Committee. Proposed changes must be presented to the Executive Committee at least two weeks prior to a quarterly meeting and will be included on the next quarterly Council meeting agenda. Adoptions of these amendments require approval by two-thirds of the voting members present at the Council meeting.</w:t>
      </w:r>
    </w:p>
    <w:p w:rsidR="00CD285E" w:rsidRPr="00CD285E" w:rsidRDefault="00CD285E" w:rsidP="00CD285E">
      <w:pPr>
        <w:pStyle w:val="BodyText"/>
        <w:rPr>
          <w:rFonts w:cs="Arial"/>
          <w:strike w:val="0"/>
          <w:sz w:val="24"/>
        </w:rPr>
      </w:pPr>
    </w:p>
    <w:p w:rsidR="00CD285E" w:rsidRPr="00CD285E" w:rsidRDefault="00CD285E" w:rsidP="001C3D94">
      <w:pPr>
        <w:pStyle w:val="Heading4"/>
      </w:pPr>
      <w:r w:rsidRPr="00CD285E">
        <w:t>ARTICLE VIII: Conflict Resolution</w:t>
      </w:r>
    </w:p>
    <w:p w:rsidR="00CD285E" w:rsidRPr="00CD285E" w:rsidRDefault="00CD285E" w:rsidP="00CD285E">
      <w:pPr>
        <w:pStyle w:val="BodyText"/>
        <w:rPr>
          <w:rFonts w:cs="Arial"/>
          <w:strike w:val="0"/>
          <w:sz w:val="24"/>
        </w:rPr>
      </w:pPr>
    </w:p>
    <w:p w:rsidR="00430E35" w:rsidRDefault="00CD285E" w:rsidP="00CD285E">
      <w:pPr>
        <w:pStyle w:val="BodyText"/>
        <w:rPr>
          <w:rFonts w:cs="Arial"/>
          <w:strike w:val="0"/>
          <w:sz w:val="24"/>
        </w:rPr>
      </w:pPr>
      <w:r w:rsidRPr="00CD285E">
        <w:rPr>
          <w:rFonts w:cs="Arial"/>
          <w:strike w:val="0"/>
          <w:sz w:val="24"/>
        </w:rPr>
        <w:t>In the event of conflict on the Council the Chair may extend debate so that everyone may be heard.  If it appears that consensus cannot be reached in a timely manner, the Chair will end debate and call for a vote.</w:t>
      </w:r>
      <w:r w:rsidR="00430E35">
        <w:rPr>
          <w:rFonts w:cs="Arial"/>
          <w:strike w:val="0"/>
          <w:sz w:val="24"/>
        </w:rPr>
        <w:t xml:space="preserve"> </w:t>
      </w:r>
    </w:p>
    <w:sectPr w:rsidR="00430E35" w:rsidSect="001C3D94">
      <w:footerReference w:type="default" r:id="rId8"/>
      <w:headerReference w:type="first" r:id="rId9"/>
      <w:endnotePr>
        <w:numFmt w:val="decimal"/>
      </w:endnotePr>
      <w:pgSz w:w="12240" w:h="15840" w:code="1"/>
      <w:pgMar w:top="1440" w:right="1296" w:bottom="1296" w:left="129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04" w:rsidRDefault="009E4804">
      <w:r>
        <w:separator/>
      </w:r>
    </w:p>
  </w:endnote>
  <w:endnote w:type="continuationSeparator" w:id="0">
    <w:p w:rsidR="009E4804" w:rsidRDefault="009E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36" w:rsidRPr="00CF5612" w:rsidRDefault="00CF5612" w:rsidP="00FB5A51">
    <w:pPr>
      <w:widowControl w:val="0"/>
      <w:tabs>
        <w:tab w:val="right" w:pos="9360"/>
      </w:tabs>
      <w:spacing w:line="240" w:lineRule="exact"/>
      <w:rPr>
        <w:rFonts w:ascii="Arial" w:hAnsi="Arial" w:cs="Arial"/>
        <w:sz w:val="18"/>
      </w:rPr>
    </w:pPr>
    <w:r w:rsidRPr="00CF5612">
      <w:rPr>
        <w:rFonts w:ascii="Arial" w:hAnsi="Arial" w:cs="Arial"/>
        <w:sz w:val="18"/>
      </w:rPr>
      <w:t>SRCB Bylaws Adopted 12/02/2016</w:t>
    </w:r>
    <w:r>
      <w:rPr>
        <w:rFonts w:ascii="Arial" w:hAnsi="Arial" w:cs="Arial"/>
        <w:sz w:val="18"/>
      </w:rPr>
      <w:tab/>
      <w:t xml:space="preserve">page </w:t>
    </w:r>
    <w:r w:rsidRPr="00CF5612">
      <w:rPr>
        <w:rFonts w:ascii="Arial" w:hAnsi="Arial" w:cs="Arial"/>
        <w:sz w:val="18"/>
      </w:rPr>
      <w:fldChar w:fldCharType="begin"/>
    </w:r>
    <w:r w:rsidRPr="00CF5612">
      <w:rPr>
        <w:rFonts w:ascii="Arial" w:hAnsi="Arial" w:cs="Arial"/>
        <w:sz w:val="18"/>
      </w:rPr>
      <w:instrText xml:space="preserve"> PAGE   \* MERGEFORMAT </w:instrText>
    </w:r>
    <w:r w:rsidRPr="00CF5612">
      <w:rPr>
        <w:rFonts w:ascii="Arial" w:hAnsi="Arial" w:cs="Arial"/>
        <w:sz w:val="18"/>
      </w:rPr>
      <w:fldChar w:fldCharType="separate"/>
    </w:r>
    <w:r w:rsidR="00FB5A51">
      <w:rPr>
        <w:rFonts w:ascii="Arial" w:hAnsi="Arial" w:cs="Arial"/>
        <w:noProof/>
        <w:sz w:val="18"/>
      </w:rPr>
      <w:t>3</w:t>
    </w:r>
    <w:r w:rsidRPr="00CF5612">
      <w:rPr>
        <w:rFonts w:ascii="Arial" w:hAnsi="Arial" w:cs="Arial"/>
        <w:noProof/>
        <w:sz w:val="18"/>
      </w:rPr>
      <w:fldChar w:fldCharType="end"/>
    </w:r>
    <w:r>
      <w:rPr>
        <w:rFonts w:ascii="Arial" w:hAnsi="Arial" w:cs="Arial"/>
        <w:noProof/>
        <w:sz w:val="18"/>
      </w:rPr>
      <w:t xml:space="preserve"> of </w:t>
    </w:r>
    <w:r w:rsidR="001C3D94">
      <w:rPr>
        <w:rFonts w:ascii="Arial" w:hAnsi="Arial" w:cs="Arial"/>
        <w:noProof/>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04" w:rsidRDefault="009E4804">
      <w:r>
        <w:separator/>
      </w:r>
    </w:p>
  </w:footnote>
  <w:footnote w:type="continuationSeparator" w:id="0">
    <w:p w:rsidR="009E4804" w:rsidRDefault="009E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36" w:rsidRDefault="004416AD">
    <w:pPr>
      <w:pStyle w:val="Heading7"/>
    </w:pPr>
    <w:r>
      <w:rPr>
        <w:noProof/>
        <w:sz w:val="20"/>
      </w:rPr>
      <w:drawing>
        <wp:anchor distT="0" distB="0" distL="114300" distR="114300" simplePos="0" relativeHeight="251657728" behindDoc="0" locked="0" layoutInCell="1" allowOverlap="0">
          <wp:simplePos x="0" y="0"/>
          <wp:positionH relativeFrom="column">
            <wp:posOffset>-62865</wp:posOffset>
          </wp:positionH>
          <wp:positionV relativeFrom="paragraph">
            <wp:posOffset>-111760</wp:posOffset>
          </wp:positionV>
          <wp:extent cx="812800" cy="749300"/>
          <wp:effectExtent l="0" t="0" r="0" b="0"/>
          <wp:wrapTight wrapText="bothSides">
            <wp:wrapPolygon edited="0">
              <wp:start x="0" y="0"/>
              <wp:lineTo x="0" y="20868"/>
              <wp:lineTo x="21263" y="20868"/>
              <wp:lineTo x="21263" y="0"/>
              <wp:lineTo x="0" y="0"/>
            </wp:wrapPolygon>
          </wp:wrapTight>
          <wp:docPr id="1" name="Picture 1" descr="New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936">
      <w:t>Washington State Department of</w:t>
    </w:r>
  </w:p>
  <w:p w:rsidR="008D1936" w:rsidRDefault="008D1936">
    <w:pPr>
      <w:pStyle w:val="Heading1"/>
      <w:jc w:val="center"/>
      <w:rPr>
        <w:b/>
        <w:bCs/>
      </w:rPr>
    </w:pPr>
    <w:r>
      <w:rPr>
        <w:b/>
        <w:bCs/>
      </w:rPr>
      <w:t>Services for the Blind</w:t>
    </w:r>
  </w:p>
  <w:p w:rsidR="008D1936" w:rsidRDefault="008D1936"/>
  <w:p w:rsidR="008D1936" w:rsidRDefault="008D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831"/>
    <w:multiLevelType w:val="hybridMultilevel"/>
    <w:tmpl w:val="8D7A0A86"/>
    <w:lvl w:ilvl="0" w:tplc="FE6E5474">
      <w:start w:val="1"/>
      <w:numFmt w:val="upperLetter"/>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B104E"/>
    <w:multiLevelType w:val="hybridMultilevel"/>
    <w:tmpl w:val="850819EA"/>
    <w:lvl w:ilvl="0" w:tplc="B2E21C36">
      <w:start w:val="1"/>
      <w:numFmt w:val="upperLetter"/>
      <w:lvlText w:val="%1."/>
      <w:lvlJc w:val="left"/>
      <w:pPr>
        <w:tabs>
          <w:tab w:val="num" w:pos="2340"/>
        </w:tabs>
        <w:ind w:left="2340" w:hanging="360"/>
      </w:pPr>
      <w:rPr>
        <w:rFonts w:hint="default"/>
      </w:rPr>
    </w:lvl>
    <w:lvl w:ilvl="1" w:tplc="B332F81C" w:tentative="1">
      <w:start w:val="1"/>
      <w:numFmt w:val="lowerLetter"/>
      <w:lvlText w:val="%2."/>
      <w:lvlJc w:val="left"/>
      <w:pPr>
        <w:tabs>
          <w:tab w:val="num" w:pos="1440"/>
        </w:tabs>
        <w:ind w:left="1440" w:hanging="360"/>
      </w:pPr>
    </w:lvl>
    <w:lvl w:ilvl="2" w:tplc="FABE1548" w:tentative="1">
      <w:start w:val="1"/>
      <w:numFmt w:val="lowerRoman"/>
      <w:lvlText w:val="%3."/>
      <w:lvlJc w:val="right"/>
      <w:pPr>
        <w:tabs>
          <w:tab w:val="num" w:pos="2160"/>
        </w:tabs>
        <w:ind w:left="2160" w:hanging="180"/>
      </w:pPr>
    </w:lvl>
    <w:lvl w:ilvl="3" w:tplc="E0C0B4CE" w:tentative="1">
      <w:start w:val="1"/>
      <w:numFmt w:val="decimal"/>
      <w:lvlText w:val="%4."/>
      <w:lvlJc w:val="left"/>
      <w:pPr>
        <w:tabs>
          <w:tab w:val="num" w:pos="2880"/>
        </w:tabs>
        <w:ind w:left="2880" w:hanging="360"/>
      </w:pPr>
    </w:lvl>
    <w:lvl w:ilvl="4" w:tplc="FB2EB350" w:tentative="1">
      <w:start w:val="1"/>
      <w:numFmt w:val="lowerLetter"/>
      <w:lvlText w:val="%5."/>
      <w:lvlJc w:val="left"/>
      <w:pPr>
        <w:tabs>
          <w:tab w:val="num" w:pos="3600"/>
        </w:tabs>
        <w:ind w:left="3600" w:hanging="360"/>
      </w:pPr>
    </w:lvl>
    <w:lvl w:ilvl="5" w:tplc="940AE348" w:tentative="1">
      <w:start w:val="1"/>
      <w:numFmt w:val="lowerRoman"/>
      <w:lvlText w:val="%6."/>
      <w:lvlJc w:val="right"/>
      <w:pPr>
        <w:tabs>
          <w:tab w:val="num" w:pos="4320"/>
        </w:tabs>
        <w:ind w:left="4320" w:hanging="180"/>
      </w:pPr>
    </w:lvl>
    <w:lvl w:ilvl="6" w:tplc="BB680838" w:tentative="1">
      <w:start w:val="1"/>
      <w:numFmt w:val="decimal"/>
      <w:lvlText w:val="%7."/>
      <w:lvlJc w:val="left"/>
      <w:pPr>
        <w:tabs>
          <w:tab w:val="num" w:pos="5040"/>
        </w:tabs>
        <w:ind w:left="5040" w:hanging="360"/>
      </w:pPr>
    </w:lvl>
    <w:lvl w:ilvl="7" w:tplc="96DE5A9E" w:tentative="1">
      <w:start w:val="1"/>
      <w:numFmt w:val="lowerLetter"/>
      <w:lvlText w:val="%8."/>
      <w:lvlJc w:val="left"/>
      <w:pPr>
        <w:tabs>
          <w:tab w:val="num" w:pos="5760"/>
        </w:tabs>
        <w:ind w:left="5760" w:hanging="360"/>
      </w:pPr>
    </w:lvl>
    <w:lvl w:ilvl="8" w:tplc="E4DA3E30" w:tentative="1">
      <w:start w:val="1"/>
      <w:numFmt w:val="lowerRoman"/>
      <w:lvlText w:val="%9."/>
      <w:lvlJc w:val="right"/>
      <w:pPr>
        <w:tabs>
          <w:tab w:val="num" w:pos="6480"/>
        </w:tabs>
        <w:ind w:left="6480" w:hanging="180"/>
      </w:pPr>
    </w:lvl>
  </w:abstractNum>
  <w:abstractNum w:abstractNumId="2" w15:restartNumberingAfterBreak="0">
    <w:nsid w:val="106B1B7D"/>
    <w:multiLevelType w:val="hybridMultilevel"/>
    <w:tmpl w:val="666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77AAC"/>
    <w:multiLevelType w:val="hybridMultilevel"/>
    <w:tmpl w:val="F5C645B2"/>
    <w:lvl w:ilvl="0" w:tplc="B03A0E16">
      <w:start w:val="1"/>
      <w:numFmt w:val="decimal"/>
      <w:lvlText w:val="%1."/>
      <w:lvlJc w:val="left"/>
      <w:pPr>
        <w:tabs>
          <w:tab w:val="num" w:pos="1440"/>
        </w:tabs>
        <w:ind w:left="1440" w:hanging="360"/>
      </w:pPr>
    </w:lvl>
    <w:lvl w:ilvl="1" w:tplc="B82CFC02">
      <w:start w:val="1"/>
      <w:numFmt w:val="upperLetter"/>
      <w:lvlText w:val="%2."/>
      <w:lvlJc w:val="left"/>
      <w:pPr>
        <w:tabs>
          <w:tab w:val="num" w:pos="2160"/>
        </w:tabs>
        <w:ind w:left="2160" w:hanging="360"/>
      </w:pPr>
      <w:rPr>
        <w:rFonts w:hint="default"/>
      </w:rPr>
    </w:lvl>
    <w:lvl w:ilvl="2" w:tplc="8AF69B08" w:tentative="1">
      <w:start w:val="1"/>
      <w:numFmt w:val="lowerRoman"/>
      <w:lvlText w:val="%3."/>
      <w:lvlJc w:val="right"/>
      <w:pPr>
        <w:tabs>
          <w:tab w:val="num" w:pos="2880"/>
        </w:tabs>
        <w:ind w:left="2880" w:hanging="180"/>
      </w:pPr>
    </w:lvl>
    <w:lvl w:ilvl="3" w:tplc="E71EF574" w:tentative="1">
      <w:start w:val="1"/>
      <w:numFmt w:val="decimal"/>
      <w:lvlText w:val="%4."/>
      <w:lvlJc w:val="left"/>
      <w:pPr>
        <w:tabs>
          <w:tab w:val="num" w:pos="3600"/>
        </w:tabs>
        <w:ind w:left="3600" w:hanging="360"/>
      </w:pPr>
    </w:lvl>
    <w:lvl w:ilvl="4" w:tplc="EAD8EA3C" w:tentative="1">
      <w:start w:val="1"/>
      <w:numFmt w:val="lowerLetter"/>
      <w:lvlText w:val="%5."/>
      <w:lvlJc w:val="left"/>
      <w:pPr>
        <w:tabs>
          <w:tab w:val="num" w:pos="4320"/>
        </w:tabs>
        <w:ind w:left="4320" w:hanging="360"/>
      </w:pPr>
    </w:lvl>
    <w:lvl w:ilvl="5" w:tplc="A5E6D144" w:tentative="1">
      <w:start w:val="1"/>
      <w:numFmt w:val="lowerRoman"/>
      <w:lvlText w:val="%6."/>
      <w:lvlJc w:val="right"/>
      <w:pPr>
        <w:tabs>
          <w:tab w:val="num" w:pos="5040"/>
        </w:tabs>
        <w:ind w:left="5040" w:hanging="180"/>
      </w:pPr>
    </w:lvl>
    <w:lvl w:ilvl="6" w:tplc="BBCE78F8" w:tentative="1">
      <w:start w:val="1"/>
      <w:numFmt w:val="decimal"/>
      <w:lvlText w:val="%7."/>
      <w:lvlJc w:val="left"/>
      <w:pPr>
        <w:tabs>
          <w:tab w:val="num" w:pos="5760"/>
        </w:tabs>
        <w:ind w:left="5760" w:hanging="360"/>
      </w:pPr>
    </w:lvl>
    <w:lvl w:ilvl="7" w:tplc="64045F34" w:tentative="1">
      <w:start w:val="1"/>
      <w:numFmt w:val="lowerLetter"/>
      <w:lvlText w:val="%8."/>
      <w:lvlJc w:val="left"/>
      <w:pPr>
        <w:tabs>
          <w:tab w:val="num" w:pos="6480"/>
        </w:tabs>
        <w:ind w:left="6480" w:hanging="360"/>
      </w:pPr>
    </w:lvl>
    <w:lvl w:ilvl="8" w:tplc="A5543B54" w:tentative="1">
      <w:start w:val="1"/>
      <w:numFmt w:val="lowerRoman"/>
      <w:lvlText w:val="%9."/>
      <w:lvlJc w:val="right"/>
      <w:pPr>
        <w:tabs>
          <w:tab w:val="num" w:pos="7200"/>
        </w:tabs>
        <w:ind w:left="7200" w:hanging="180"/>
      </w:pPr>
    </w:lvl>
  </w:abstractNum>
  <w:abstractNum w:abstractNumId="4" w15:restartNumberingAfterBreak="0">
    <w:nsid w:val="18E95D2B"/>
    <w:multiLevelType w:val="hybridMultilevel"/>
    <w:tmpl w:val="F1A8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784D"/>
    <w:multiLevelType w:val="hybridMultilevel"/>
    <w:tmpl w:val="D5A6E5BE"/>
    <w:lvl w:ilvl="0" w:tplc="E86884A4">
      <w:start w:val="1"/>
      <w:numFmt w:val="upperLetter"/>
      <w:lvlText w:val="%1."/>
      <w:lvlJc w:val="left"/>
      <w:pPr>
        <w:tabs>
          <w:tab w:val="num" w:pos="720"/>
        </w:tabs>
        <w:ind w:left="720" w:hanging="360"/>
      </w:pPr>
      <w:rPr>
        <w:rFonts w:hint="default"/>
      </w:rPr>
    </w:lvl>
    <w:lvl w:ilvl="1" w:tplc="14F0B33E" w:tentative="1">
      <w:start w:val="1"/>
      <w:numFmt w:val="lowerLetter"/>
      <w:lvlText w:val="%2."/>
      <w:lvlJc w:val="left"/>
      <w:pPr>
        <w:tabs>
          <w:tab w:val="num" w:pos="1440"/>
        </w:tabs>
        <w:ind w:left="1440" w:hanging="360"/>
      </w:pPr>
    </w:lvl>
    <w:lvl w:ilvl="2" w:tplc="F9BA162E" w:tentative="1">
      <w:start w:val="1"/>
      <w:numFmt w:val="lowerRoman"/>
      <w:lvlText w:val="%3."/>
      <w:lvlJc w:val="right"/>
      <w:pPr>
        <w:tabs>
          <w:tab w:val="num" w:pos="2160"/>
        </w:tabs>
        <w:ind w:left="2160" w:hanging="180"/>
      </w:pPr>
    </w:lvl>
    <w:lvl w:ilvl="3" w:tplc="6A5A85BE" w:tentative="1">
      <w:start w:val="1"/>
      <w:numFmt w:val="decimal"/>
      <w:lvlText w:val="%4."/>
      <w:lvlJc w:val="left"/>
      <w:pPr>
        <w:tabs>
          <w:tab w:val="num" w:pos="2880"/>
        </w:tabs>
        <w:ind w:left="2880" w:hanging="360"/>
      </w:pPr>
    </w:lvl>
    <w:lvl w:ilvl="4" w:tplc="52E21E8A" w:tentative="1">
      <w:start w:val="1"/>
      <w:numFmt w:val="lowerLetter"/>
      <w:lvlText w:val="%5."/>
      <w:lvlJc w:val="left"/>
      <w:pPr>
        <w:tabs>
          <w:tab w:val="num" w:pos="3600"/>
        </w:tabs>
        <w:ind w:left="3600" w:hanging="360"/>
      </w:pPr>
    </w:lvl>
    <w:lvl w:ilvl="5" w:tplc="12E64D46" w:tentative="1">
      <w:start w:val="1"/>
      <w:numFmt w:val="lowerRoman"/>
      <w:lvlText w:val="%6."/>
      <w:lvlJc w:val="right"/>
      <w:pPr>
        <w:tabs>
          <w:tab w:val="num" w:pos="4320"/>
        </w:tabs>
        <w:ind w:left="4320" w:hanging="180"/>
      </w:pPr>
    </w:lvl>
    <w:lvl w:ilvl="6" w:tplc="DDF0D9D0" w:tentative="1">
      <w:start w:val="1"/>
      <w:numFmt w:val="decimal"/>
      <w:lvlText w:val="%7."/>
      <w:lvlJc w:val="left"/>
      <w:pPr>
        <w:tabs>
          <w:tab w:val="num" w:pos="5040"/>
        </w:tabs>
        <w:ind w:left="5040" w:hanging="360"/>
      </w:pPr>
    </w:lvl>
    <w:lvl w:ilvl="7" w:tplc="7DFA5D36" w:tentative="1">
      <w:start w:val="1"/>
      <w:numFmt w:val="lowerLetter"/>
      <w:lvlText w:val="%8."/>
      <w:lvlJc w:val="left"/>
      <w:pPr>
        <w:tabs>
          <w:tab w:val="num" w:pos="5760"/>
        </w:tabs>
        <w:ind w:left="5760" w:hanging="360"/>
      </w:pPr>
    </w:lvl>
    <w:lvl w:ilvl="8" w:tplc="469AF798" w:tentative="1">
      <w:start w:val="1"/>
      <w:numFmt w:val="lowerRoman"/>
      <w:lvlText w:val="%9."/>
      <w:lvlJc w:val="right"/>
      <w:pPr>
        <w:tabs>
          <w:tab w:val="num" w:pos="6480"/>
        </w:tabs>
        <w:ind w:left="6480" w:hanging="180"/>
      </w:pPr>
    </w:lvl>
  </w:abstractNum>
  <w:abstractNum w:abstractNumId="6" w15:restartNumberingAfterBreak="0">
    <w:nsid w:val="1DC42578"/>
    <w:multiLevelType w:val="hybridMultilevel"/>
    <w:tmpl w:val="5E102950"/>
    <w:lvl w:ilvl="0" w:tplc="3F9E0DAC">
      <w:start w:val="1"/>
      <w:numFmt w:val="upperLetter"/>
      <w:lvlText w:val="%1."/>
      <w:lvlJc w:val="left"/>
      <w:pPr>
        <w:tabs>
          <w:tab w:val="num" w:pos="720"/>
        </w:tabs>
        <w:ind w:left="720" w:hanging="360"/>
      </w:pPr>
      <w:rPr>
        <w:rFonts w:hint="default"/>
      </w:rPr>
    </w:lvl>
    <w:lvl w:ilvl="1" w:tplc="F70C3620">
      <w:start w:val="1"/>
      <w:numFmt w:val="decimal"/>
      <w:lvlText w:val="%2."/>
      <w:lvlJc w:val="left"/>
      <w:pPr>
        <w:tabs>
          <w:tab w:val="num" w:pos="1440"/>
        </w:tabs>
        <w:ind w:left="1440" w:hanging="360"/>
      </w:pPr>
    </w:lvl>
    <w:lvl w:ilvl="2" w:tplc="D24088CE">
      <w:start w:val="3"/>
      <w:numFmt w:val="upperLetter"/>
      <w:lvlText w:val="%3."/>
      <w:lvlJc w:val="left"/>
      <w:pPr>
        <w:tabs>
          <w:tab w:val="num" w:pos="2340"/>
        </w:tabs>
        <w:ind w:left="2340" w:hanging="360"/>
      </w:pPr>
      <w:rPr>
        <w:rFonts w:hint="default"/>
      </w:rPr>
    </w:lvl>
    <w:lvl w:ilvl="3" w:tplc="A70CF178">
      <w:start w:val="1"/>
      <w:numFmt w:val="decimal"/>
      <w:lvlText w:val="%4."/>
      <w:lvlJc w:val="left"/>
      <w:pPr>
        <w:tabs>
          <w:tab w:val="num" w:pos="2880"/>
        </w:tabs>
        <w:ind w:left="2880" w:hanging="360"/>
      </w:pPr>
    </w:lvl>
    <w:lvl w:ilvl="4" w:tplc="1C2641A6" w:tentative="1">
      <w:start w:val="1"/>
      <w:numFmt w:val="lowerLetter"/>
      <w:lvlText w:val="%5."/>
      <w:lvlJc w:val="left"/>
      <w:pPr>
        <w:tabs>
          <w:tab w:val="num" w:pos="3600"/>
        </w:tabs>
        <w:ind w:left="3600" w:hanging="360"/>
      </w:pPr>
    </w:lvl>
    <w:lvl w:ilvl="5" w:tplc="11A07388" w:tentative="1">
      <w:start w:val="1"/>
      <w:numFmt w:val="lowerRoman"/>
      <w:lvlText w:val="%6."/>
      <w:lvlJc w:val="right"/>
      <w:pPr>
        <w:tabs>
          <w:tab w:val="num" w:pos="4320"/>
        </w:tabs>
        <w:ind w:left="4320" w:hanging="180"/>
      </w:pPr>
    </w:lvl>
    <w:lvl w:ilvl="6" w:tplc="96B4F126" w:tentative="1">
      <w:start w:val="1"/>
      <w:numFmt w:val="decimal"/>
      <w:lvlText w:val="%7."/>
      <w:lvlJc w:val="left"/>
      <w:pPr>
        <w:tabs>
          <w:tab w:val="num" w:pos="5040"/>
        </w:tabs>
        <w:ind w:left="5040" w:hanging="360"/>
      </w:pPr>
    </w:lvl>
    <w:lvl w:ilvl="7" w:tplc="0540B13E" w:tentative="1">
      <w:start w:val="1"/>
      <w:numFmt w:val="lowerLetter"/>
      <w:lvlText w:val="%8."/>
      <w:lvlJc w:val="left"/>
      <w:pPr>
        <w:tabs>
          <w:tab w:val="num" w:pos="5760"/>
        </w:tabs>
        <w:ind w:left="5760" w:hanging="360"/>
      </w:pPr>
    </w:lvl>
    <w:lvl w:ilvl="8" w:tplc="333257C0" w:tentative="1">
      <w:start w:val="1"/>
      <w:numFmt w:val="lowerRoman"/>
      <w:lvlText w:val="%9."/>
      <w:lvlJc w:val="right"/>
      <w:pPr>
        <w:tabs>
          <w:tab w:val="num" w:pos="6480"/>
        </w:tabs>
        <w:ind w:left="6480" w:hanging="180"/>
      </w:pPr>
    </w:lvl>
  </w:abstractNum>
  <w:abstractNum w:abstractNumId="7" w15:restartNumberingAfterBreak="0">
    <w:nsid w:val="23984060"/>
    <w:multiLevelType w:val="hybridMultilevel"/>
    <w:tmpl w:val="E7322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72A2C"/>
    <w:multiLevelType w:val="hybridMultilevel"/>
    <w:tmpl w:val="4670A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3059E"/>
    <w:multiLevelType w:val="hybridMultilevel"/>
    <w:tmpl w:val="685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210A3"/>
    <w:multiLevelType w:val="hybridMultilevel"/>
    <w:tmpl w:val="D9E00E6A"/>
    <w:lvl w:ilvl="0" w:tplc="B0D8F8B2">
      <w:start w:val="1"/>
      <w:numFmt w:val="upperLetter"/>
      <w:lvlText w:val="%1."/>
      <w:lvlJc w:val="left"/>
      <w:pPr>
        <w:tabs>
          <w:tab w:val="num" w:pos="720"/>
        </w:tabs>
        <w:ind w:left="720" w:hanging="720"/>
      </w:pPr>
      <w:rPr>
        <w:rFonts w:hint="default"/>
      </w:rPr>
    </w:lvl>
    <w:lvl w:ilvl="1" w:tplc="7CECE23A" w:tentative="1">
      <w:start w:val="1"/>
      <w:numFmt w:val="lowerLetter"/>
      <w:lvlText w:val="%2."/>
      <w:lvlJc w:val="left"/>
      <w:pPr>
        <w:tabs>
          <w:tab w:val="num" w:pos="1440"/>
        </w:tabs>
        <w:ind w:left="1440" w:hanging="360"/>
      </w:pPr>
    </w:lvl>
    <w:lvl w:ilvl="2" w:tplc="7720AC0C" w:tentative="1">
      <w:start w:val="1"/>
      <w:numFmt w:val="lowerRoman"/>
      <w:lvlText w:val="%3."/>
      <w:lvlJc w:val="right"/>
      <w:pPr>
        <w:tabs>
          <w:tab w:val="num" w:pos="2160"/>
        </w:tabs>
        <w:ind w:left="2160" w:hanging="180"/>
      </w:pPr>
    </w:lvl>
    <w:lvl w:ilvl="3" w:tplc="FD902A0A" w:tentative="1">
      <w:start w:val="1"/>
      <w:numFmt w:val="decimal"/>
      <w:lvlText w:val="%4."/>
      <w:lvlJc w:val="left"/>
      <w:pPr>
        <w:tabs>
          <w:tab w:val="num" w:pos="2880"/>
        </w:tabs>
        <w:ind w:left="2880" w:hanging="360"/>
      </w:pPr>
    </w:lvl>
    <w:lvl w:ilvl="4" w:tplc="390E47C2" w:tentative="1">
      <w:start w:val="1"/>
      <w:numFmt w:val="lowerLetter"/>
      <w:lvlText w:val="%5."/>
      <w:lvlJc w:val="left"/>
      <w:pPr>
        <w:tabs>
          <w:tab w:val="num" w:pos="3600"/>
        </w:tabs>
        <w:ind w:left="3600" w:hanging="360"/>
      </w:pPr>
    </w:lvl>
    <w:lvl w:ilvl="5" w:tplc="50A4FE8C" w:tentative="1">
      <w:start w:val="1"/>
      <w:numFmt w:val="lowerRoman"/>
      <w:lvlText w:val="%6."/>
      <w:lvlJc w:val="right"/>
      <w:pPr>
        <w:tabs>
          <w:tab w:val="num" w:pos="4320"/>
        </w:tabs>
        <w:ind w:left="4320" w:hanging="180"/>
      </w:pPr>
    </w:lvl>
    <w:lvl w:ilvl="6" w:tplc="0908D2D4" w:tentative="1">
      <w:start w:val="1"/>
      <w:numFmt w:val="decimal"/>
      <w:lvlText w:val="%7."/>
      <w:lvlJc w:val="left"/>
      <w:pPr>
        <w:tabs>
          <w:tab w:val="num" w:pos="5040"/>
        </w:tabs>
        <w:ind w:left="5040" w:hanging="360"/>
      </w:pPr>
    </w:lvl>
    <w:lvl w:ilvl="7" w:tplc="99886D8E" w:tentative="1">
      <w:start w:val="1"/>
      <w:numFmt w:val="lowerLetter"/>
      <w:lvlText w:val="%8."/>
      <w:lvlJc w:val="left"/>
      <w:pPr>
        <w:tabs>
          <w:tab w:val="num" w:pos="5760"/>
        </w:tabs>
        <w:ind w:left="5760" w:hanging="360"/>
      </w:pPr>
    </w:lvl>
    <w:lvl w:ilvl="8" w:tplc="6E8A0090" w:tentative="1">
      <w:start w:val="1"/>
      <w:numFmt w:val="lowerRoman"/>
      <w:lvlText w:val="%9."/>
      <w:lvlJc w:val="right"/>
      <w:pPr>
        <w:tabs>
          <w:tab w:val="num" w:pos="6480"/>
        </w:tabs>
        <w:ind w:left="6480" w:hanging="180"/>
      </w:pPr>
    </w:lvl>
  </w:abstractNum>
  <w:abstractNum w:abstractNumId="11" w15:restartNumberingAfterBreak="0">
    <w:nsid w:val="2B146A96"/>
    <w:multiLevelType w:val="hybridMultilevel"/>
    <w:tmpl w:val="BBB0F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40F58"/>
    <w:multiLevelType w:val="hybridMultilevel"/>
    <w:tmpl w:val="B426AE7A"/>
    <w:lvl w:ilvl="0" w:tplc="B4B63894">
      <w:start w:val="1"/>
      <w:numFmt w:val="upperLetter"/>
      <w:lvlText w:val="%1."/>
      <w:lvlJc w:val="left"/>
      <w:pPr>
        <w:tabs>
          <w:tab w:val="num" w:pos="720"/>
        </w:tabs>
        <w:ind w:left="720" w:hanging="720"/>
      </w:pPr>
      <w:rPr>
        <w:rFonts w:hint="default"/>
      </w:rPr>
    </w:lvl>
    <w:lvl w:ilvl="1" w:tplc="FF4A56B6">
      <w:start w:val="1"/>
      <w:numFmt w:val="decimal"/>
      <w:lvlText w:val="%2."/>
      <w:lvlJc w:val="left"/>
      <w:pPr>
        <w:tabs>
          <w:tab w:val="num" w:pos="1800"/>
        </w:tabs>
        <w:ind w:left="1800" w:hanging="720"/>
      </w:pPr>
      <w:rPr>
        <w:rFonts w:hint="default"/>
      </w:rPr>
    </w:lvl>
    <w:lvl w:ilvl="2" w:tplc="FA74BB3A" w:tentative="1">
      <w:start w:val="1"/>
      <w:numFmt w:val="lowerRoman"/>
      <w:lvlText w:val="%3."/>
      <w:lvlJc w:val="right"/>
      <w:pPr>
        <w:tabs>
          <w:tab w:val="num" w:pos="2160"/>
        </w:tabs>
        <w:ind w:left="2160" w:hanging="180"/>
      </w:pPr>
    </w:lvl>
    <w:lvl w:ilvl="3" w:tplc="2EF8688A" w:tentative="1">
      <w:start w:val="1"/>
      <w:numFmt w:val="decimal"/>
      <w:lvlText w:val="%4."/>
      <w:lvlJc w:val="left"/>
      <w:pPr>
        <w:tabs>
          <w:tab w:val="num" w:pos="2880"/>
        </w:tabs>
        <w:ind w:left="2880" w:hanging="360"/>
      </w:pPr>
    </w:lvl>
    <w:lvl w:ilvl="4" w:tplc="00726694" w:tentative="1">
      <w:start w:val="1"/>
      <w:numFmt w:val="lowerLetter"/>
      <w:lvlText w:val="%5."/>
      <w:lvlJc w:val="left"/>
      <w:pPr>
        <w:tabs>
          <w:tab w:val="num" w:pos="3600"/>
        </w:tabs>
        <w:ind w:left="3600" w:hanging="360"/>
      </w:pPr>
    </w:lvl>
    <w:lvl w:ilvl="5" w:tplc="D1CC008C" w:tentative="1">
      <w:start w:val="1"/>
      <w:numFmt w:val="lowerRoman"/>
      <w:lvlText w:val="%6."/>
      <w:lvlJc w:val="right"/>
      <w:pPr>
        <w:tabs>
          <w:tab w:val="num" w:pos="4320"/>
        </w:tabs>
        <w:ind w:left="4320" w:hanging="180"/>
      </w:pPr>
    </w:lvl>
    <w:lvl w:ilvl="6" w:tplc="7BF87134" w:tentative="1">
      <w:start w:val="1"/>
      <w:numFmt w:val="decimal"/>
      <w:lvlText w:val="%7."/>
      <w:lvlJc w:val="left"/>
      <w:pPr>
        <w:tabs>
          <w:tab w:val="num" w:pos="5040"/>
        </w:tabs>
        <w:ind w:left="5040" w:hanging="360"/>
      </w:pPr>
    </w:lvl>
    <w:lvl w:ilvl="7" w:tplc="77A2E2A0" w:tentative="1">
      <w:start w:val="1"/>
      <w:numFmt w:val="lowerLetter"/>
      <w:lvlText w:val="%8."/>
      <w:lvlJc w:val="left"/>
      <w:pPr>
        <w:tabs>
          <w:tab w:val="num" w:pos="5760"/>
        </w:tabs>
        <w:ind w:left="5760" w:hanging="360"/>
      </w:pPr>
    </w:lvl>
    <w:lvl w:ilvl="8" w:tplc="D008398E" w:tentative="1">
      <w:start w:val="1"/>
      <w:numFmt w:val="lowerRoman"/>
      <w:lvlText w:val="%9."/>
      <w:lvlJc w:val="right"/>
      <w:pPr>
        <w:tabs>
          <w:tab w:val="num" w:pos="6480"/>
        </w:tabs>
        <w:ind w:left="6480" w:hanging="180"/>
      </w:pPr>
    </w:lvl>
  </w:abstractNum>
  <w:abstractNum w:abstractNumId="13" w15:restartNumberingAfterBreak="0">
    <w:nsid w:val="35791D06"/>
    <w:multiLevelType w:val="singleLevel"/>
    <w:tmpl w:val="6DA84112"/>
    <w:lvl w:ilvl="0">
      <w:start w:val="10"/>
      <w:numFmt w:val="upperLetter"/>
      <w:pStyle w:val="Heading2"/>
      <w:lvlText w:val="%1."/>
      <w:lvlJc w:val="left"/>
      <w:pPr>
        <w:tabs>
          <w:tab w:val="num" w:pos="360"/>
        </w:tabs>
        <w:ind w:left="360" w:hanging="360"/>
      </w:pPr>
      <w:rPr>
        <w:rFonts w:hint="default"/>
      </w:rPr>
    </w:lvl>
  </w:abstractNum>
  <w:abstractNum w:abstractNumId="14" w15:restartNumberingAfterBreak="0">
    <w:nsid w:val="38484F61"/>
    <w:multiLevelType w:val="hybridMultilevel"/>
    <w:tmpl w:val="E9E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0647C"/>
    <w:multiLevelType w:val="hybridMultilevel"/>
    <w:tmpl w:val="4F7A7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B0E09"/>
    <w:multiLevelType w:val="hybridMultilevel"/>
    <w:tmpl w:val="D1705EF6"/>
    <w:lvl w:ilvl="0" w:tplc="C742EBC4">
      <w:start w:val="1"/>
      <w:numFmt w:val="upperLetter"/>
      <w:lvlText w:val="%1."/>
      <w:lvlJc w:val="left"/>
      <w:pPr>
        <w:tabs>
          <w:tab w:val="num" w:pos="720"/>
        </w:tabs>
        <w:ind w:left="720" w:hanging="360"/>
      </w:pPr>
      <w:rPr>
        <w:rFonts w:hint="default"/>
      </w:rPr>
    </w:lvl>
    <w:lvl w:ilvl="1" w:tplc="7B76C6D6" w:tentative="1">
      <w:start w:val="1"/>
      <w:numFmt w:val="lowerLetter"/>
      <w:lvlText w:val="%2."/>
      <w:lvlJc w:val="left"/>
      <w:pPr>
        <w:tabs>
          <w:tab w:val="num" w:pos="1440"/>
        </w:tabs>
        <w:ind w:left="1440" w:hanging="360"/>
      </w:pPr>
    </w:lvl>
    <w:lvl w:ilvl="2" w:tplc="B2781D32" w:tentative="1">
      <w:start w:val="1"/>
      <w:numFmt w:val="lowerRoman"/>
      <w:lvlText w:val="%3."/>
      <w:lvlJc w:val="right"/>
      <w:pPr>
        <w:tabs>
          <w:tab w:val="num" w:pos="2160"/>
        </w:tabs>
        <w:ind w:left="2160" w:hanging="180"/>
      </w:pPr>
    </w:lvl>
    <w:lvl w:ilvl="3" w:tplc="71F8DB16" w:tentative="1">
      <w:start w:val="1"/>
      <w:numFmt w:val="decimal"/>
      <w:lvlText w:val="%4."/>
      <w:lvlJc w:val="left"/>
      <w:pPr>
        <w:tabs>
          <w:tab w:val="num" w:pos="2880"/>
        </w:tabs>
        <w:ind w:left="2880" w:hanging="360"/>
      </w:pPr>
    </w:lvl>
    <w:lvl w:ilvl="4" w:tplc="5A141700" w:tentative="1">
      <w:start w:val="1"/>
      <w:numFmt w:val="lowerLetter"/>
      <w:lvlText w:val="%5."/>
      <w:lvlJc w:val="left"/>
      <w:pPr>
        <w:tabs>
          <w:tab w:val="num" w:pos="3600"/>
        </w:tabs>
        <w:ind w:left="3600" w:hanging="360"/>
      </w:pPr>
    </w:lvl>
    <w:lvl w:ilvl="5" w:tplc="B1360D90" w:tentative="1">
      <w:start w:val="1"/>
      <w:numFmt w:val="lowerRoman"/>
      <w:lvlText w:val="%6."/>
      <w:lvlJc w:val="right"/>
      <w:pPr>
        <w:tabs>
          <w:tab w:val="num" w:pos="4320"/>
        </w:tabs>
        <w:ind w:left="4320" w:hanging="180"/>
      </w:pPr>
    </w:lvl>
    <w:lvl w:ilvl="6" w:tplc="C1D4579C" w:tentative="1">
      <w:start w:val="1"/>
      <w:numFmt w:val="decimal"/>
      <w:lvlText w:val="%7."/>
      <w:lvlJc w:val="left"/>
      <w:pPr>
        <w:tabs>
          <w:tab w:val="num" w:pos="5040"/>
        </w:tabs>
        <w:ind w:left="5040" w:hanging="360"/>
      </w:pPr>
    </w:lvl>
    <w:lvl w:ilvl="7" w:tplc="5E7E8634" w:tentative="1">
      <w:start w:val="1"/>
      <w:numFmt w:val="lowerLetter"/>
      <w:lvlText w:val="%8."/>
      <w:lvlJc w:val="left"/>
      <w:pPr>
        <w:tabs>
          <w:tab w:val="num" w:pos="5760"/>
        </w:tabs>
        <w:ind w:left="5760" w:hanging="360"/>
      </w:pPr>
    </w:lvl>
    <w:lvl w:ilvl="8" w:tplc="231A1E34" w:tentative="1">
      <w:start w:val="1"/>
      <w:numFmt w:val="lowerRoman"/>
      <w:lvlText w:val="%9."/>
      <w:lvlJc w:val="right"/>
      <w:pPr>
        <w:tabs>
          <w:tab w:val="num" w:pos="6480"/>
        </w:tabs>
        <w:ind w:left="6480" w:hanging="180"/>
      </w:pPr>
    </w:lvl>
  </w:abstractNum>
  <w:abstractNum w:abstractNumId="17" w15:restartNumberingAfterBreak="0">
    <w:nsid w:val="3C542769"/>
    <w:multiLevelType w:val="hybridMultilevel"/>
    <w:tmpl w:val="3D94B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B2CD9"/>
    <w:multiLevelType w:val="hybridMultilevel"/>
    <w:tmpl w:val="208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8387E"/>
    <w:multiLevelType w:val="hybridMultilevel"/>
    <w:tmpl w:val="FEE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109F1"/>
    <w:multiLevelType w:val="hybridMultilevel"/>
    <w:tmpl w:val="3844F6AC"/>
    <w:lvl w:ilvl="0" w:tplc="9E00D9D6">
      <w:start w:val="1"/>
      <w:numFmt w:val="upperLetter"/>
      <w:lvlText w:val="%1."/>
      <w:lvlJc w:val="left"/>
      <w:pPr>
        <w:tabs>
          <w:tab w:val="num" w:pos="720"/>
        </w:tabs>
        <w:ind w:left="720" w:hanging="360"/>
      </w:pPr>
      <w:rPr>
        <w:rFonts w:hint="default"/>
      </w:rPr>
    </w:lvl>
    <w:lvl w:ilvl="1" w:tplc="95288C96" w:tentative="1">
      <w:start w:val="1"/>
      <w:numFmt w:val="lowerLetter"/>
      <w:lvlText w:val="%2."/>
      <w:lvlJc w:val="left"/>
      <w:pPr>
        <w:tabs>
          <w:tab w:val="num" w:pos="1440"/>
        </w:tabs>
        <w:ind w:left="1440" w:hanging="360"/>
      </w:pPr>
    </w:lvl>
    <w:lvl w:ilvl="2" w:tplc="C9E4A5D2" w:tentative="1">
      <w:start w:val="1"/>
      <w:numFmt w:val="lowerRoman"/>
      <w:lvlText w:val="%3."/>
      <w:lvlJc w:val="right"/>
      <w:pPr>
        <w:tabs>
          <w:tab w:val="num" w:pos="2160"/>
        </w:tabs>
        <w:ind w:left="2160" w:hanging="180"/>
      </w:pPr>
    </w:lvl>
    <w:lvl w:ilvl="3" w:tplc="E3C25032" w:tentative="1">
      <w:start w:val="1"/>
      <w:numFmt w:val="decimal"/>
      <w:lvlText w:val="%4."/>
      <w:lvlJc w:val="left"/>
      <w:pPr>
        <w:tabs>
          <w:tab w:val="num" w:pos="2880"/>
        </w:tabs>
        <w:ind w:left="2880" w:hanging="360"/>
      </w:pPr>
    </w:lvl>
    <w:lvl w:ilvl="4" w:tplc="019CFA34" w:tentative="1">
      <w:start w:val="1"/>
      <w:numFmt w:val="lowerLetter"/>
      <w:lvlText w:val="%5."/>
      <w:lvlJc w:val="left"/>
      <w:pPr>
        <w:tabs>
          <w:tab w:val="num" w:pos="3600"/>
        </w:tabs>
        <w:ind w:left="3600" w:hanging="360"/>
      </w:pPr>
    </w:lvl>
    <w:lvl w:ilvl="5" w:tplc="2F460CF0" w:tentative="1">
      <w:start w:val="1"/>
      <w:numFmt w:val="lowerRoman"/>
      <w:lvlText w:val="%6."/>
      <w:lvlJc w:val="right"/>
      <w:pPr>
        <w:tabs>
          <w:tab w:val="num" w:pos="4320"/>
        </w:tabs>
        <w:ind w:left="4320" w:hanging="180"/>
      </w:pPr>
    </w:lvl>
    <w:lvl w:ilvl="6" w:tplc="B8AC2B0E" w:tentative="1">
      <w:start w:val="1"/>
      <w:numFmt w:val="decimal"/>
      <w:lvlText w:val="%7."/>
      <w:lvlJc w:val="left"/>
      <w:pPr>
        <w:tabs>
          <w:tab w:val="num" w:pos="5040"/>
        </w:tabs>
        <w:ind w:left="5040" w:hanging="360"/>
      </w:pPr>
    </w:lvl>
    <w:lvl w:ilvl="7" w:tplc="0B6C955A" w:tentative="1">
      <w:start w:val="1"/>
      <w:numFmt w:val="lowerLetter"/>
      <w:lvlText w:val="%8."/>
      <w:lvlJc w:val="left"/>
      <w:pPr>
        <w:tabs>
          <w:tab w:val="num" w:pos="5760"/>
        </w:tabs>
        <w:ind w:left="5760" w:hanging="360"/>
      </w:pPr>
    </w:lvl>
    <w:lvl w:ilvl="8" w:tplc="43DA80FA" w:tentative="1">
      <w:start w:val="1"/>
      <w:numFmt w:val="lowerRoman"/>
      <w:lvlText w:val="%9."/>
      <w:lvlJc w:val="right"/>
      <w:pPr>
        <w:tabs>
          <w:tab w:val="num" w:pos="6480"/>
        </w:tabs>
        <w:ind w:left="6480" w:hanging="180"/>
      </w:pPr>
    </w:lvl>
  </w:abstractNum>
  <w:abstractNum w:abstractNumId="21" w15:restartNumberingAfterBreak="0">
    <w:nsid w:val="589C14AB"/>
    <w:multiLevelType w:val="hybridMultilevel"/>
    <w:tmpl w:val="1CEE59AE"/>
    <w:lvl w:ilvl="0" w:tplc="E0001950">
      <w:start w:val="1"/>
      <w:numFmt w:val="bullet"/>
      <w:lvlText w:val=""/>
      <w:lvlJc w:val="left"/>
      <w:pPr>
        <w:ind w:left="819" w:hanging="361"/>
      </w:pPr>
      <w:rPr>
        <w:rFonts w:ascii="Symbol" w:eastAsia="Symbol" w:hAnsi="Symbol" w:hint="default"/>
        <w:w w:val="99"/>
        <w:sz w:val="28"/>
        <w:szCs w:val="28"/>
      </w:rPr>
    </w:lvl>
    <w:lvl w:ilvl="1" w:tplc="6DF2767A">
      <w:start w:val="1"/>
      <w:numFmt w:val="bullet"/>
      <w:lvlText w:val="•"/>
      <w:lvlJc w:val="left"/>
      <w:pPr>
        <w:ind w:left="1695" w:hanging="361"/>
      </w:pPr>
      <w:rPr>
        <w:rFonts w:hint="default"/>
      </w:rPr>
    </w:lvl>
    <w:lvl w:ilvl="2" w:tplc="B966140A">
      <w:start w:val="1"/>
      <w:numFmt w:val="bullet"/>
      <w:lvlText w:val="•"/>
      <w:lvlJc w:val="left"/>
      <w:pPr>
        <w:ind w:left="2571" w:hanging="361"/>
      </w:pPr>
      <w:rPr>
        <w:rFonts w:hint="default"/>
      </w:rPr>
    </w:lvl>
    <w:lvl w:ilvl="3" w:tplc="3DAC7798">
      <w:start w:val="1"/>
      <w:numFmt w:val="bullet"/>
      <w:lvlText w:val="•"/>
      <w:lvlJc w:val="left"/>
      <w:pPr>
        <w:ind w:left="3447" w:hanging="361"/>
      </w:pPr>
      <w:rPr>
        <w:rFonts w:hint="default"/>
      </w:rPr>
    </w:lvl>
    <w:lvl w:ilvl="4" w:tplc="72D4D06C">
      <w:start w:val="1"/>
      <w:numFmt w:val="bullet"/>
      <w:lvlText w:val="•"/>
      <w:lvlJc w:val="left"/>
      <w:pPr>
        <w:ind w:left="4323" w:hanging="361"/>
      </w:pPr>
      <w:rPr>
        <w:rFonts w:hint="default"/>
      </w:rPr>
    </w:lvl>
    <w:lvl w:ilvl="5" w:tplc="52EED792">
      <w:start w:val="1"/>
      <w:numFmt w:val="bullet"/>
      <w:lvlText w:val="•"/>
      <w:lvlJc w:val="left"/>
      <w:pPr>
        <w:ind w:left="5199" w:hanging="361"/>
      </w:pPr>
      <w:rPr>
        <w:rFonts w:hint="default"/>
      </w:rPr>
    </w:lvl>
    <w:lvl w:ilvl="6" w:tplc="79368A10">
      <w:start w:val="1"/>
      <w:numFmt w:val="bullet"/>
      <w:lvlText w:val="•"/>
      <w:lvlJc w:val="left"/>
      <w:pPr>
        <w:ind w:left="6075" w:hanging="361"/>
      </w:pPr>
      <w:rPr>
        <w:rFonts w:hint="default"/>
      </w:rPr>
    </w:lvl>
    <w:lvl w:ilvl="7" w:tplc="14823880">
      <w:start w:val="1"/>
      <w:numFmt w:val="bullet"/>
      <w:lvlText w:val="•"/>
      <w:lvlJc w:val="left"/>
      <w:pPr>
        <w:ind w:left="6952" w:hanging="361"/>
      </w:pPr>
      <w:rPr>
        <w:rFonts w:hint="default"/>
      </w:rPr>
    </w:lvl>
    <w:lvl w:ilvl="8" w:tplc="F98E8336">
      <w:start w:val="1"/>
      <w:numFmt w:val="bullet"/>
      <w:lvlText w:val="•"/>
      <w:lvlJc w:val="left"/>
      <w:pPr>
        <w:ind w:left="7828" w:hanging="361"/>
      </w:pPr>
      <w:rPr>
        <w:rFonts w:hint="default"/>
      </w:rPr>
    </w:lvl>
  </w:abstractNum>
  <w:abstractNum w:abstractNumId="22" w15:restartNumberingAfterBreak="0">
    <w:nsid w:val="60892EBA"/>
    <w:multiLevelType w:val="hybridMultilevel"/>
    <w:tmpl w:val="94B8015C"/>
    <w:lvl w:ilvl="0" w:tplc="1F569650">
      <w:start w:val="1"/>
      <w:numFmt w:val="upperLetter"/>
      <w:lvlText w:val="%1."/>
      <w:lvlJc w:val="left"/>
      <w:pPr>
        <w:tabs>
          <w:tab w:val="num" w:pos="720"/>
        </w:tabs>
        <w:ind w:left="720" w:hanging="360"/>
      </w:pPr>
      <w:rPr>
        <w:rFonts w:hint="default"/>
      </w:rPr>
    </w:lvl>
    <w:lvl w:ilvl="1" w:tplc="0E96D042" w:tentative="1">
      <w:start w:val="1"/>
      <w:numFmt w:val="lowerLetter"/>
      <w:lvlText w:val="%2."/>
      <w:lvlJc w:val="left"/>
      <w:pPr>
        <w:tabs>
          <w:tab w:val="num" w:pos="1440"/>
        </w:tabs>
        <w:ind w:left="1440" w:hanging="360"/>
      </w:pPr>
    </w:lvl>
    <w:lvl w:ilvl="2" w:tplc="FC088B98" w:tentative="1">
      <w:start w:val="1"/>
      <w:numFmt w:val="lowerRoman"/>
      <w:lvlText w:val="%3."/>
      <w:lvlJc w:val="right"/>
      <w:pPr>
        <w:tabs>
          <w:tab w:val="num" w:pos="2160"/>
        </w:tabs>
        <w:ind w:left="2160" w:hanging="180"/>
      </w:pPr>
    </w:lvl>
    <w:lvl w:ilvl="3" w:tplc="E870C328" w:tentative="1">
      <w:start w:val="1"/>
      <w:numFmt w:val="decimal"/>
      <w:lvlText w:val="%4."/>
      <w:lvlJc w:val="left"/>
      <w:pPr>
        <w:tabs>
          <w:tab w:val="num" w:pos="2880"/>
        </w:tabs>
        <w:ind w:left="2880" w:hanging="360"/>
      </w:pPr>
    </w:lvl>
    <w:lvl w:ilvl="4" w:tplc="6CC0592A" w:tentative="1">
      <w:start w:val="1"/>
      <w:numFmt w:val="lowerLetter"/>
      <w:lvlText w:val="%5."/>
      <w:lvlJc w:val="left"/>
      <w:pPr>
        <w:tabs>
          <w:tab w:val="num" w:pos="3600"/>
        </w:tabs>
        <w:ind w:left="3600" w:hanging="360"/>
      </w:pPr>
    </w:lvl>
    <w:lvl w:ilvl="5" w:tplc="2446080E" w:tentative="1">
      <w:start w:val="1"/>
      <w:numFmt w:val="lowerRoman"/>
      <w:lvlText w:val="%6."/>
      <w:lvlJc w:val="right"/>
      <w:pPr>
        <w:tabs>
          <w:tab w:val="num" w:pos="4320"/>
        </w:tabs>
        <w:ind w:left="4320" w:hanging="180"/>
      </w:pPr>
    </w:lvl>
    <w:lvl w:ilvl="6" w:tplc="6226D09E" w:tentative="1">
      <w:start w:val="1"/>
      <w:numFmt w:val="decimal"/>
      <w:lvlText w:val="%7."/>
      <w:lvlJc w:val="left"/>
      <w:pPr>
        <w:tabs>
          <w:tab w:val="num" w:pos="5040"/>
        </w:tabs>
        <w:ind w:left="5040" w:hanging="360"/>
      </w:pPr>
    </w:lvl>
    <w:lvl w:ilvl="7" w:tplc="C76AD2A2" w:tentative="1">
      <w:start w:val="1"/>
      <w:numFmt w:val="lowerLetter"/>
      <w:lvlText w:val="%8."/>
      <w:lvlJc w:val="left"/>
      <w:pPr>
        <w:tabs>
          <w:tab w:val="num" w:pos="5760"/>
        </w:tabs>
        <w:ind w:left="5760" w:hanging="360"/>
      </w:pPr>
    </w:lvl>
    <w:lvl w:ilvl="8" w:tplc="36281522" w:tentative="1">
      <w:start w:val="1"/>
      <w:numFmt w:val="lowerRoman"/>
      <w:lvlText w:val="%9."/>
      <w:lvlJc w:val="right"/>
      <w:pPr>
        <w:tabs>
          <w:tab w:val="num" w:pos="6480"/>
        </w:tabs>
        <w:ind w:left="6480" w:hanging="180"/>
      </w:pPr>
    </w:lvl>
  </w:abstractNum>
  <w:abstractNum w:abstractNumId="23" w15:restartNumberingAfterBreak="0">
    <w:nsid w:val="63225115"/>
    <w:multiLevelType w:val="hybridMultilevel"/>
    <w:tmpl w:val="93B2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73B22"/>
    <w:multiLevelType w:val="hybridMultilevel"/>
    <w:tmpl w:val="8E8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50F0A"/>
    <w:multiLevelType w:val="hybridMultilevel"/>
    <w:tmpl w:val="5658CB76"/>
    <w:lvl w:ilvl="0" w:tplc="1436D1A0">
      <w:start w:val="1"/>
      <w:numFmt w:val="upperLetter"/>
      <w:lvlText w:val="%1."/>
      <w:lvlJc w:val="left"/>
      <w:pPr>
        <w:tabs>
          <w:tab w:val="num" w:pos="720"/>
        </w:tabs>
        <w:ind w:left="720" w:hanging="360"/>
      </w:pPr>
      <w:rPr>
        <w:rFonts w:hint="default"/>
      </w:rPr>
    </w:lvl>
    <w:lvl w:ilvl="1" w:tplc="6C1CD01E" w:tentative="1">
      <w:start w:val="1"/>
      <w:numFmt w:val="lowerLetter"/>
      <w:lvlText w:val="%2."/>
      <w:lvlJc w:val="left"/>
      <w:pPr>
        <w:tabs>
          <w:tab w:val="num" w:pos="1440"/>
        </w:tabs>
        <w:ind w:left="1440" w:hanging="360"/>
      </w:pPr>
    </w:lvl>
    <w:lvl w:ilvl="2" w:tplc="CB621256" w:tentative="1">
      <w:start w:val="1"/>
      <w:numFmt w:val="lowerRoman"/>
      <w:lvlText w:val="%3."/>
      <w:lvlJc w:val="right"/>
      <w:pPr>
        <w:tabs>
          <w:tab w:val="num" w:pos="2160"/>
        </w:tabs>
        <w:ind w:left="2160" w:hanging="180"/>
      </w:pPr>
    </w:lvl>
    <w:lvl w:ilvl="3" w:tplc="CD9EDAA8" w:tentative="1">
      <w:start w:val="1"/>
      <w:numFmt w:val="decimal"/>
      <w:lvlText w:val="%4."/>
      <w:lvlJc w:val="left"/>
      <w:pPr>
        <w:tabs>
          <w:tab w:val="num" w:pos="2880"/>
        </w:tabs>
        <w:ind w:left="2880" w:hanging="360"/>
      </w:pPr>
    </w:lvl>
    <w:lvl w:ilvl="4" w:tplc="01A0ADD2" w:tentative="1">
      <w:start w:val="1"/>
      <w:numFmt w:val="lowerLetter"/>
      <w:lvlText w:val="%5."/>
      <w:lvlJc w:val="left"/>
      <w:pPr>
        <w:tabs>
          <w:tab w:val="num" w:pos="3600"/>
        </w:tabs>
        <w:ind w:left="3600" w:hanging="360"/>
      </w:pPr>
    </w:lvl>
    <w:lvl w:ilvl="5" w:tplc="BF9C7FB0" w:tentative="1">
      <w:start w:val="1"/>
      <w:numFmt w:val="lowerRoman"/>
      <w:lvlText w:val="%6."/>
      <w:lvlJc w:val="right"/>
      <w:pPr>
        <w:tabs>
          <w:tab w:val="num" w:pos="4320"/>
        </w:tabs>
        <w:ind w:left="4320" w:hanging="180"/>
      </w:pPr>
    </w:lvl>
    <w:lvl w:ilvl="6" w:tplc="1988FBA2" w:tentative="1">
      <w:start w:val="1"/>
      <w:numFmt w:val="decimal"/>
      <w:lvlText w:val="%7."/>
      <w:lvlJc w:val="left"/>
      <w:pPr>
        <w:tabs>
          <w:tab w:val="num" w:pos="5040"/>
        </w:tabs>
        <w:ind w:left="5040" w:hanging="360"/>
      </w:pPr>
    </w:lvl>
    <w:lvl w:ilvl="7" w:tplc="FDA08DD4" w:tentative="1">
      <w:start w:val="1"/>
      <w:numFmt w:val="lowerLetter"/>
      <w:lvlText w:val="%8."/>
      <w:lvlJc w:val="left"/>
      <w:pPr>
        <w:tabs>
          <w:tab w:val="num" w:pos="5760"/>
        </w:tabs>
        <w:ind w:left="5760" w:hanging="360"/>
      </w:pPr>
    </w:lvl>
    <w:lvl w:ilvl="8" w:tplc="8F0675EC" w:tentative="1">
      <w:start w:val="1"/>
      <w:numFmt w:val="lowerRoman"/>
      <w:lvlText w:val="%9."/>
      <w:lvlJc w:val="right"/>
      <w:pPr>
        <w:tabs>
          <w:tab w:val="num" w:pos="6480"/>
        </w:tabs>
        <w:ind w:left="6480" w:hanging="180"/>
      </w:pPr>
    </w:lvl>
  </w:abstractNum>
  <w:abstractNum w:abstractNumId="26" w15:restartNumberingAfterBreak="0">
    <w:nsid w:val="6EF04A8F"/>
    <w:multiLevelType w:val="hybridMultilevel"/>
    <w:tmpl w:val="300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512AB"/>
    <w:multiLevelType w:val="hybridMultilevel"/>
    <w:tmpl w:val="E236E096"/>
    <w:lvl w:ilvl="0" w:tplc="2594F928">
      <w:start w:val="1"/>
      <w:numFmt w:val="upperLetter"/>
      <w:lvlText w:val="%1."/>
      <w:lvlJc w:val="left"/>
      <w:pPr>
        <w:tabs>
          <w:tab w:val="num" w:pos="720"/>
        </w:tabs>
        <w:ind w:left="720" w:hanging="360"/>
      </w:pPr>
      <w:rPr>
        <w:rFonts w:hint="default"/>
      </w:rPr>
    </w:lvl>
    <w:lvl w:ilvl="1" w:tplc="FFC4B8F2" w:tentative="1">
      <w:start w:val="1"/>
      <w:numFmt w:val="lowerLetter"/>
      <w:lvlText w:val="%2."/>
      <w:lvlJc w:val="left"/>
      <w:pPr>
        <w:tabs>
          <w:tab w:val="num" w:pos="1440"/>
        </w:tabs>
        <w:ind w:left="1440" w:hanging="360"/>
      </w:pPr>
    </w:lvl>
    <w:lvl w:ilvl="2" w:tplc="C4C06CB4" w:tentative="1">
      <w:start w:val="1"/>
      <w:numFmt w:val="lowerRoman"/>
      <w:lvlText w:val="%3."/>
      <w:lvlJc w:val="right"/>
      <w:pPr>
        <w:tabs>
          <w:tab w:val="num" w:pos="2160"/>
        </w:tabs>
        <w:ind w:left="2160" w:hanging="180"/>
      </w:pPr>
    </w:lvl>
    <w:lvl w:ilvl="3" w:tplc="A7120FEC" w:tentative="1">
      <w:start w:val="1"/>
      <w:numFmt w:val="decimal"/>
      <w:lvlText w:val="%4."/>
      <w:lvlJc w:val="left"/>
      <w:pPr>
        <w:tabs>
          <w:tab w:val="num" w:pos="2880"/>
        </w:tabs>
        <w:ind w:left="2880" w:hanging="360"/>
      </w:pPr>
    </w:lvl>
    <w:lvl w:ilvl="4" w:tplc="36EC46C0" w:tentative="1">
      <w:start w:val="1"/>
      <w:numFmt w:val="lowerLetter"/>
      <w:lvlText w:val="%5."/>
      <w:lvlJc w:val="left"/>
      <w:pPr>
        <w:tabs>
          <w:tab w:val="num" w:pos="3600"/>
        </w:tabs>
        <w:ind w:left="3600" w:hanging="360"/>
      </w:pPr>
    </w:lvl>
    <w:lvl w:ilvl="5" w:tplc="9B0A35FA" w:tentative="1">
      <w:start w:val="1"/>
      <w:numFmt w:val="lowerRoman"/>
      <w:lvlText w:val="%6."/>
      <w:lvlJc w:val="right"/>
      <w:pPr>
        <w:tabs>
          <w:tab w:val="num" w:pos="4320"/>
        </w:tabs>
        <w:ind w:left="4320" w:hanging="180"/>
      </w:pPr>
    </w:lvl>
    <w:lvl w:ilvl="6" w:tplc="0BBC7DAE" w:tentative="1">
      <w:start w:val="1"/>
      <w:numFmt w:val="decimal"/>
      <w:lvlText w:val="%7."/>
      <w:lvlJc w:val="left"/>
      <w:pPr>
        <w:tabs>
          <w:tab w:val="num" w:pos="5040"/>
        </w:tabs>
        <w:ind w:left="5040" w:hanging="360"/>
      </w:pPr>
    </w:lvl>
    <w:lvl w:ilvl="7" w:tplc="050C0ED0" w:tentative="1">
      <w:start w:val="1"/>
      <w:numFmt w:val="lowerLetter"/>
      <w:lvlText w:val="%8."/>
      <w:lvlJc w:val="left"/>
      <w:pPr>
        <w:tabs>
          <w:tab w:val="num" w:pos="5760"/>
        </w:tabs>
        <w:ind w:left="5760" w:hanging="360"/>
      </w:pPr>
    </w:lvl>
    <w:lvl w:ilvl="8" w:tplc="89DE74D4" w:tentative="1">
      <w:start w:val="1"/>
      <w:numFmt w:val="lowerRoman"/>
      <w:lvlText w:val="%9."/>
      <w:lvlJc w:val="right"/>
      <w:pPr>
        <w:tabs>
          <w:tab w:val="num" w:pos="6480"/>
        </w:tabs>
        <w:ind w:left="6480" w:hanging="180"/>
      </w:pPr>
    </w:lvl>
  </w:abstractNum>
  <w:abstractNum w:abstractNumId="28" w15:restartNumberingAfterBreak="0">
    <w:nsid w:val="73420EA6"/>
    <w:multiLevelType w:val="hybridMultilevel"/>
    <w:tmpl w:val="5E80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5"/>
  </w:num>
  <w:num w:numId="4">
    <w:abstractNumId w:val="16"/>
  </w:num>
  <w:num w:numId="5">
    <w:abstractNumId w:val="12"/>
  </w:num>
  <w:num w:numId="6">
    <w:abstractNumId w:val="22"/>
  </w:num>
  <w:num w:numId="7">
    <w:abstractNumId w:val="20"/>
  </w:num>
  <w:num w:numId="8">
    <w:abstractNumId w:val="27"/>
  </w:num>
  <w:num w:numId="9">
    <w:abstractNumId w:val="6"/>
  </w:num>
  <w:num w:numId="10">
    <w:abstractNumId w:val="3"/>
  </w:num>
  <w:num w:numId="11">
    <w:abstractNumId w:val="1"/>
  </w:num>
  <w:num w:numId="12">
    <w:abstractNumId w:val="10"/>
  </w:num>
  <w:num w:numId="13">
    <w:abstractNumId w:val="0"/>
  </w:num>
  <w:num w:numId="14">
    <w:abstractNumId w:val="21"/>
  </w:num>
  <w:num w:numId="15">
    <w:abstractNumId w:val="4"/>
  </w:num>
  <w:num w:numId="16">
    <w:abstractNumId w:val="9"/>
  </w:num>
  <w:num w:numId="17">
    <w:abstractNumId w:val="2"/>
  </w:num>
  <w:num w:numId="18">
    <w:abstractNumId w:val="23"/>
  </w:num>
  <w:num w:numId="19">
    <w:abstractNumId w:val="19"/>
  </w:num>
  <w:num w:numId="20">
    <w:abstractNumId w:val="7"/>
  </w:num>
  <w:num w:numId="21">
    <w:abstractNumId w:val="11"/>
  </w:num>
  <w:num w:numId="22">
    <w:abstractNumId w:val="15"/>
  </w:num>
  <w:num w:numId="23">
    <w:abstractNumId w:val="8"/>
  </w:num>
  <w:num w:numId="24">
    <w:abstractNumId w:val="24"/>
  </w:num>
  <w:num w:numId="25">
    <w:abstractNumId w:val="14"/>
  </w:num>
  <w:num w:numId="26">
    <w:abstractNumId w:val="26"/>
  </w:num>
  <w:num w:numId="27">
    <w:abstractNumId w:val="28"/>
  </w:num>
  <w:num w:numId="28">
    <w:abstractNumId w:val="18"/>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12"/>
    <w:rsid w:val="00056B7A"/>
    <w:rsid w:val="00120CE7"/>
    <w:rsid w:val="0013377F"/>
    <w:rsid w:val="00145DA8"/>
    <w:rsid w:val="00183F76"/>
    <w:rsid w:val="001C3D94"/>
    <w:rsid w:val="00427391"/>
    <w:rsid w:val="00430E35"/>
    <w:rsid w:val="004416AD"/>
    <w:rsid w:val="00484F5C"/>
    <w:rsid w:val="00634148"/>
    <w:rsid w:val="00775A89"/>
    <w:rsid w:val="00814DD6"/>
    <w:rsid w:val="008D1936"/>
    <w:rsid w:val="00933A9D"/>
    <w:rsid w:val="00944343"/>
    <w:rsid w:val="00981A12"/>
    <w:rsid w:val="009A0036"/>
    <w:rsid w:val="009B56CC"/>
    <w:rsid w:val="009E4804"/>
    <w:rsid w:val="009F3427"/>
    <w:rsid w:val="00A01BA9"/>
    <w:rsid w:val="00A37980"/>
    <w:rsid w:val="00B3641E"/>
    <w:rsid w:val="00C3026E"/>
    <w:rsid w:val="00C7695F"/>
    <w:rsid w:val="00CD285E"/>
    <w:rsid w:val="00CF5612"/>
    <w:rsid w:val="00D00EB7"/>
    <w:rsid w:val="00E3261E"/>
    <w:rsid w:val="00E372BC"/>
    <w:rsid w:val="00E6557D"/>
    <w:rsid w:val="00FB5A51"/>
    <w:rsid w:val="00FC6AFC"/>
    <w:rsid w:val="00FD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FC264"/>
  <w15:chartTrackingRefBased/>
  <w15:docId w15:val="{08E879C5-134F-4D20-89A2-6CBD10D9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rFonts w:ascii="Arial" w:hAnsi="Arial"/>
      <w:sz w:val="32"/>
    </w:rPr>
  </w:style>
  <w:style w:type="paragraph" w:styleId="Heading2">
    <w:name w:val="heading 2"/>
    <w:basedOn w:val="Normal"/>
    <w:next w:val="Normal"/>
    <w:qFormat/>
    <w:pPr>
      <w:keepNext/>
      <w:numPr>
        <w:numId w:val="1"/>
      </w:numPr>
      <w:tabs>
        <w:tab w:val="clear" w:pos="360"/>
        <w:tab w:val="num" w:pos="720"/>
      </w:tabs>
      <w:outlineLvl w:val="1"/>
    </w:pPr>
    <w:rPr>
      <w:rFonts w:ascii="Arial" w:hAnsi="Arial"/>
      <w:sz w:val="32"/>
    </w:rPr>
  </w:style>
  <w:style w:type="paragraph" w:styleId="Heading3">
    <w:name w:val="heading 3"/>
    <w:basedOn w:val="Normal"/>
    <w:next w:val="Normal"/>
    <w:qFormat/>
    <w:pPr>
      <w:keepNext/>
      <w:widowControl w:val="0"/>
      <w:jc w:val="center"/>
      <w:outlineLvl w:val="2"/>
    </w:pPr>
    <w:rPr>
      <w:rFonts w:ascii="Arial" w:hAnsi="Arial"/>
      <w:sz w:val="24"/>
    </w:rPr>
  </w:style>
  <w:style w:type="paragraph" w:styleId="Heading4">
    <w:name w:val="heading 4"/>
    <w:basedOn w:val="Normal"/>
    <w:next w:val="Normal"/>
    <w:qFormat/>
    <w:pPr>
      <w:keepNext/>
      <w:widowControl w:val="0"/>
      <w:outlineLvl w:val="3"/>
    </w:pPr>
    <w:rPr>
      <w:rFonts w:ascii="Arial" w:hAnsi="Arial" w:cs="Arial"/>
      <w:b/>
      <w:bCs/>
      <w:sz w:val="24"/>
    </w:rPr>
  </w:style>
  <w:style w:type="paragraph" w:styleId="Heading5">
    <w:name w:val="heading 5"/>
    <w:basedOn w:val="Normal"/>
    <w:next w:val="Normal"/>
    <w:qFormat/>
    <w:pPr>
      <w:keepNext/>
      <w:outlineLvl w:val="4"/>
    </w:pPr>
    <w:rPr>
      <w:rFonts w:ascii="Arial" w:hAnsi="Arial" w:cs="Arial"/>
      <w:sz w:val="24"/>
    </w:rPr>
  </w:style>
  <w:style w:type="paragraph" w:styleId="Heading7">
    <w:name w:val="heading 7"/>
    <w:basedOn w:val="Normal"/>
    <w:next w:val="Normal"/>
    <w:qFormat/>
    <w:pPr>
      <w:keepNext/>
      <w:shd w:val="clear" w:color="auto" w:fill="FFFFFF"/>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ind w:left="1440" w:hanging="720"/>
    </w:pPr>
    <w:rPr>
      <w:rFonts w:ascii="Arial" w:hAnsi="Arial"/>
      <w:sz w:val="32"/>
    </w:rPr>
  </w:style>
  <w:style w:type="paragraph" w:styleId="BodyTextIndent2">
    <w:name w:val="Body Text Indent 2"/>
    <w:basedOn w:val="Normal"/>
    <w:pPr>
      <w:widowControl w:val="0"/>
      <w:tabs>
        <w:tab w:val="left" w:pos="-1440"/>
      </w:tabs>
      <w:ind w:left="720" w:hanging="720"/>
    </w:pPr>
    <w:rPr>
      <w:rFonts w:ascii="Arial" w:hAnsi="Arial"/>
      <w:sz w:val="32"/>
    </w:rPr>
  </w:style>
  <w:style w:type="paragraph" w:styleId="List">
    <w:name w:val="List"/>
    <w:basedOn w:val="Normal"/>
    <w:pPr>
      <w:ind w:left="360" w:hanging="360"/>
    </w:pPr>
    <w:rPr>
      <w:rFonts w:ascii="Arial" w:hAnsi="Arial"/>
    </w:rPr>
  </w:style>
  <w:style w:type="paragraph" w:styleId="BodyText">
    <w:name w:val="Body Text"/>
    <w:basedOn w:val="Normal"/>
    <w:pPr>
      <w:widowControl w:val="0"/>
    </w:pPr>
    <w:rPr>
      <w:rFonts w:ascii="Arial" w:hAnsi="Arial"/>
      <w:strike/>
      <w:sz w:val="32"/>
    </w:rPr>
  </w:style>
  <w:style w:type="paragraph" w:styleId="BodyText2">
    <w:name w:val="Body Text 2"/>
    <w:basedOn w:val="Normal"/>
    <w:pPr>
      <w:widowControl w:val="0"/>
    </w:pPr>
    <w:rPr>
      <w:rFonts w:ascii="Arial" w:hAnsi="Arial"/>
      <w:sz w:val="24"/>
    </w:rPr>
  </w:style>
  <w:style w:type="paragraph" w:styleId="BodyTextIndent3">
    <w:name w:val="Body Text Indent 3"/>
    <w:basedOn w:val="Normal"/>
    <w:pPr>
      <w:widowControl w:val="0"/>
      <w:tabs>
        <w:tab w:val="left" w:pos="-1440"/>
      </w:tabs>
      <w:ind w:left="720" w:hanging="720"/>
    </w:pPr>
    <w:rPr>
      <w:rFonts w:ascii="Arial" w:hAnsi="Arial" w:cs="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145DA8"/>
    <w:rPr>
      <w:color w:val="006633"/>
      <w:u w:val="single"/>
    </w:rPr>
  </w:style>
  <w:style w:type="paragraph" w:styleId="EndnoteText">
    <w:name w:val="endnote text"/>
    <w:basedOn w:val="Normal"/>
    <w:semiHidden/>
    <w:rsid w:val="009A0036"/>
  </w:style>
  <w:style w:type="character" w:styleId="EndnoteReference">
    <w:name w:val="endnote reference"/>
    <w:semiHidden/>
    <w:rsid w:val="009A0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BF12-1DBA-481C-9487-E5135B99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ADVISORY COUNCIL</vt:lpstr>
    </vt:vector>
  </TitlesOfParts>
  <Company>Dept of Services for the Blind</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dc:title>
  <dc:subject/>
  <dc:creator>PATRICIA ANDERSON</dc:creator>
  <cp:keywords/>
  <dc:description/>
  <cp:lastModifiedBy>Lockwood, LaDell (DSB)</cp:lastModifiedBy>
  <cp:revision>6</cp:revision>
  <cp:lastPrinted>2001-05-18T23:05:00Z</cp:lastPrinted>
  <dcterms:created xsi:type="dcterms:W3CDTF">2019-03-18T16:52:00Z</dcterms:created>
  <dcterms:modified xsi:type="dcterms:W3CDTF">2019-04-09T20:27:00Z</dcterms:modified>
</cp:coreProperties>
</file>