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FEB8" w14:textId="7A6DA687" w:rsidR="00FC7207" w:rsidRDefault="00FC7207" w:rsidP="00257B0D">
      <w:pPr>
        <w:pStyle w:val="Title"/>
      </w:pPr>
      <w:bookmarkStart w:id="0" w:name="_Hlk120710569"/>
      <w:r w:rsidRPr="00257B0D">
        <w:t xml:space="preserve">Youth Employment Solutions (YES2) </w:t>
      </w:r>
      <w:r w:rsidR="009322EB" w:rsidRPr="00257B0D">
        <w:br/>
      </w:r>
      <w:r w:rsidRPr="00257B0D">
        <w:t>202</w:t>
      </w:r>
      <w:r w:rsidR="00A35C03">
        <w:t>4</w:t>
      </w:r>
      <w:r w:rsidRPr="00257B0D">
        <w:t xml:space="preserve"> </w:t>
      </w:r>
      <w:r w:rsidR="00EF5203" w:rsidRPr="00EF5203">
        <w:t>Vision Teacher Reference Request Form</w:t>
      </w:r>
    </w:p>
    <w:p w14:paraId="2E7D630E" w14:textId="77777777" w:rsidR="00662405" w:rsidRPr="007A5869" w:rsidRDefault="00662405" w:rsidP="00662405">
      <w:pPr>
        <w:pStyle w:val="NoSpacing"/>
        <w:spacing w:before="240"/>
        <w:rPr>
          <w:rFonts w:cs="Arial"/>
          <w:szCs w:val="28"/>
        </w:rPr>
      </w:pPr>
      <w:r w:rsidRPr="007A5869">
        <w:rPr>
          <w:rFonts w:cs="Arial"/>
          <w:szCs w:val="28"/>
        </w:rPr>
        <w:t xml:space="preserve">In order to determine both the level of proficiency and to plan a program that would be most beneficial to </w:t>
      </w:r>
      <w:r>
        <w:rPr>
          <w:rFonts w:cs="Arial"/>
          <w:szCs w:val="28"/>
        </w:rPr>
        <w:t>the applicant</w:t>
      </w:r>
      <w:r w:rsidRPr="007A5869">
        <w:rPr>
          <w:rFonts w:cs="Arial"/>
          <w:szCs w:val="28"/>
        </w:rPr>
        <w:t xml:space="preserve">, we need to have this form completed by the TVI and/or O&amp;M instructor that has worked most closely with the student. </w:t>
      </w:r>
      <w:r>
        <w:rPr>
          <w:rFonts w:cs="Arial"/>
          <w:szCs w:val="28"/>
        </w:rPr>
        <w:t>The Applicant will not have a completed application without this form.</w:t>
      </w:r>
    </w:p>
    <w:p w14:paraId="1311C8F1" w14:textId="77777777" w:rsidR="00662405" w:rsidRPr="007A5869" w:rsidRDefault="00662405" w:rsidP="00662405">
      <w:pPr>
        <w:rPr>
          <w:rFonts w:cs="Arial"/>
          <w:szCs w:val="28"/>
        </w:rPr>
      </w:pPr>
      <w:r>
        <w:rPr>
          <w:rFonts w:cs="Arial"/>
          <w:szCs w:val="28"/>
        </w:rPr>
        <w:t xml:space="preserve">To ensure accessibility, please fill out form electronically and </w:t>
      </w:r>
      <w:r w:rsidRPr="007A5869">
        <w:rPr>
          <w:rFonts w:cs="Arial"/>
          <w:szCs w:val="28"/>
        </w:rPr>
        <w:t xml:space="preserve">return </w:t>
      </w:r>
      <w:r>
        <w:rPr>
          <w:rFonts w:cs="Arial"/>
          <w:szCs w:val="28"/>
        </w:rPr>
        <w:t>to</w:t>
      </w:r>
      <w:r w:rsidRPr="007A586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applicant</w:t>
      </w:r>
      <w:r w:rsidRPr="007A5869">
        <w:rPr>
          <w:rFonts w:cs="Arial"/>
          <w:szCs w:val="28"/>
        </w:rPr>
        <w:t xml:space="preserve"> or directly to Janet George by e-m</w:t>
      </w:r>
      <w:r>
        <w:rPr>
          <w:rFonts w:cs="Arial"/>
          <w:szCs w:val="28"/>
        </w:rPr>
        <w:t xml:space="preserve">ail: </w:t>
      </w:r>
      <w:hyperlink r:id="rId11" w:history="1">
        <w:r w:rsidRPr="009476D8">
          <w:rPr>
            <w:rStyle w:val="Hyperlink"/>
            <w:rFonts w:cs="Arial"/>
            <w:szCs w:val="28"/>
          </w:rPr>
          <w:t>Janet.George@dsb.wa.gov</w:t>
        </w:r>
      </w:hyperlink>
    </w:p>
    <w:p w14:paraId="0E5F1CD8" w14:textId="398ED482" w:rsidR="00662405" w:rsidRPr="00662405" w:rsidRDefault="00662405" w:rsidP="00662405">
      <w:pPr>
        <w:rPr>
          <w:rFonts w:cs="Arial"/>
          <w:b/>
          <w:bCs/>
          <w:szCs w:val="28"/>
        </w:rPr>
      </w:pPr>
      <w:r w:rsidRPr="00662405">
        <w:rPr>
          <w:rFonts w:cs="Arial"/>
          <w:b/>
          <w:bCs/>
          <w:szCs w:val="28"/>
        </w:rPr>
        <w:t>Form is due no later than</w:t>
      </w:r>
      <w:r w:rsidR="00C960BD">
        <w:rPr>
          <w:rFonts w:cs="Arial"/>
          <w:b/>
          <w:bCs/>
          <w:szCs w:val="28"/>
        </w:rPr>
        <w:t xml:space="preserve"> February 4</w:t>
      </w:r>
      <w:r w:rsidR="00BB354E">
        <w:rPr>
          <w:rFonts w:cs="Arial"/>
          <w:b/>
          <w:bCs/>
          <w:szCs w:val="28"/>
        </w:rPr>
        <w:t>, 2024</w:t>
      </w:r>
    </w:p>
    <w:bookmarkEnd w:id="0"/>
    <w:p w14:paraId="323E83C7" w14:textId="199C42E6" w:rsidR="00876B1A" w:rsidRDefault="00876B1A" w:rsidP="00BE32CB">
      <w:pPr>
        <w:pStyle w:val="Heading1"/>
      </w:pPr>
      <w:r>
        <w:t>Instruction for Screen Reader Users</w:t>
      </w:r>
    </w:p>
    <w:p w14:paraId="1371216A" w14:textId="77777777" w:rsidR="00A0561B" w:rsidRDefault="00126AD4" w:rsidP="00A0561B">
      <w:pPr>
        <w:pStyle w:val="ListParagraph"/>
        <w:numPr>
          <w:ilvl w:val="0"/>
          <w:numId w:val="4"/>
        </w:numPr>
      </w:pPr>
      <w:r>
        <w:t xml:space="preserve">Please hit ENTER </w:t>
      </w:r>
      <w:r w:rsidR="00607B39">
        <w:t>to type in each field</w:t>
      </w:r>
      <w:r w:rsidR="00D47869">
        <w:t xml:space="preserve">. </w:t>
      </w:r>
    </w:p>
    <w:p w14:paraId="1A33471C" w14:textId="77777777" w:rsidR="00A0561B" w:rsidRDefault="00D47869" w:rsidP="00A0561B">
      <w:pPr>
        <w:pStyle w:val="ListParagraph"/>
        <w:numPr>
          <w:ilvl w:val="0"/>
          <w:numId w:val="4"/>
        </w:numPr>
      </w:pPr>
      <w:r>
        <w:t xml:space="preserve">Then TAB to go to the next field. </w:t>
      </w:r>
    </w:p>
    <w:p w14:paraId="3C6A7778" w14:textId="44B8FFD7" w:rsidR="00876B1A" w:rsidRDefault="00D47869" w:rsidP="00A0561B">
      <w:pPr>
        <w:pStyle w:val="ListParagraph"/>
        <w:numPr>
          <w:ilvl w:val="0"/>
          <w:numId w:val="4"/>
        </w:numPr>
      </w:pPr>
      <w:r>
        <w:t>Use SPACE BAR to check boxes.</w:t>
      </w:r>
    </w:p>
    <w:p w14:paraId="2CFFE0CA" w14:textId="0FE4DFCF" w:rsidR="00752772" w:rsidRPr="004049F8" w:rsidRDefault="00752772" w:rsidP="00BE32CB">
      <w:pPr>
        <w:pStyle w:val="Heading1"/>
      </w:pPr>
      <w:r w:rsidRPr="004049F8">
        <w:t xml:space="preserve">Section </w:t>
      </w:r>
      <w:r w:rsidR="007B593F">
        <w:t>1</w:t>
      </w:r>
      <w:r w:rsidRPr="004049F8">
        <w:t xml:space="preserve"> </w:t>
      </w:r>
      <w:r>
        <w:t>Vision Teacher</w:t>
      </w:r>
      <w:r w:rsidRPr="004049F8">
        <w:t xml:space="preserve"> </w:t>
      </w:r>
      <w:r w:rsidR="007B593F">
        <w:t xml:space="preserve">Contact </w:t>
      </w:r>
      <w:r w:rsidRPr="004049F8">
        <w:t>Information</w:t>
      </w:r>
    </w:p>
    <w:p w14:paraId="78117E65" w14:textId="3D96A7A0" w:rsidR="00257B0D" w:rsidRDefault="006C3944" w:rsidP="008D0E15">
      <w:r>
        <w:t>Name of Vision Teacher making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257B0D" w:rsidRPr="00257B0D" w14:paraId="23306F63" w14:textId="77777777" w:rsidTr="00070D94">
        <w:trPr>
          <w:cantSplit/>
          <w:trHeight w:hRule="exact" w:val="331"/>
        </w:trPr>
        <w:tc>
          <w:tcPr>
            <w:tcW w:w="3055" w:type="dxa"/>
          </w:tcPr>
          <w:p w14:paraId="4DB49121" w14:textId="72D38CCE" w:rsidR="00257B0D" w:rsidRPr="00257B0D" w:rsidRDefault="00747FC8" w:rsidP="00257B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5DA19D8" w14:textId="66FAC28C" w:rsidR="007B5472" w:rsidRPr="00163BB9" w:rsidRDefault="007B5472" w:rsidP="007B5472">
      <w:r>
        <w:t>E</w:t>
      </w:r>
      <w:r w:rsidRPr="00163BB9">
        <w:t xml:space="preserve">mail </w:t>
      </w:r>
      <w:r>
        <w:t>A</w:t>
      </w:r>
      <w:r w:rsidRPr="00163BB9">
        <w:t xml:space="preserve">ddress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ail address"/>
        <w:tblDescription w:val="Type email address here."/>
      </w:tblPr>
      <w:tblGrid>
        <w:gridCol w:w="6295"/>
      </w:tblGrid>
      <w:tr w:rsidR="007B5472" w:rsidRPr="00FC1E1E" w14:paraId="7EA0BC65" w14:textId="77777777" w:rsidTr="00FD37AA">
        <w:trPr>
          <w:cantSplit/>
          <w:trHeight w:hRule="exact" w:val="331"/>
        </w:trPr>
        <w:tc>
          <w:tcPr>
            <w:tcW w:w="6295" w:type="dxa"/>
          </w:tcPr>
          <w:p w14:paraId="6B1E25E5" w14:textId="77777777" w:rsidR="007B5472" w:rsidRPr="00FC1E1E" w:rsidRDefault="007B5472" w:rsidP="00FD37A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2" w:name="Text8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76878C8" w14:textId="3A53A055" w:rsidR="007B5472" w:rsidRDefault="007B5472" w:rsidP="007B5472">
      <w: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hone number"/>
        <w:tblDescription w:val="type phone number here, including area code"/>
      </w:tblPr>
      <w:tblGrid>
        <w:gridCol w:w="6295"/>
      </w:tblGrid>
      <w:tr w:rsidR="007B5472" w:rsidRPr="00FC1E1E" w14:paraId="42DF2930" w14:textId="77777777" w:rsidTr="00FD37AA">
        <w:trPr>
          <w:cantSplit/>
          <w:trHeight w:hRule="exact" w:val="331"/>
        </w:trPr>
        <w:tc>
          <w:tcPr>
            <w:tcW w:w="6295" w:type="dxa"/>
          </w:tcPr>
          <w:p w14:paraId="7DEE87DD" w14:textId="77777777" w:rsidR="007B5472" w:rsidRPr="00FC1E1E" w:rsidRDefault="007B5472" w:rsidP="00FD37A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3" w:name="Text9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4B49C4E" w14:textId="05C70F46" w:rsidR="00B614F7" w:rsidRPr="00163BB9" w:rsidRDefault="00053ACE" w:rsidP="008D0E15">
      <w:r>
        <w:t>School District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chool District"/>
        <w:tblDescription w:val="Type district served here."/>
      </w:tblPr>
      <w:tblGrid>
        <w:gridCol w:w="3060"/>
      </w:tblGrid>
      <w:tr w:rsidR="00B614F7" w:rsidRPr="00990D5D" w14:paraId="637FA7BD" w14:textId="77777777" w:rsidTr="00070D94">
        <w:trPr>
          <w:cantSplit/>
          <w:trHeight w:hRule="exact" w:val="331"/>
        </w:trPr>
        <w:tc>
          <w:tcPr>
            <w:tcW w:w="3060" w:type="dxa"/>
          </w:tcPr>
          <w:p w14:paraId="66E11215" w14:textId="271517B0" w:rsidR="00B614F7" w:rsidRPr="00990D5D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4" w:name="Text5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C45A099" w14:textId="77777777" w:rsidR="00E45BA6" w:rsidRDefault="00E45BA6">
      <w:pPr>
        <w:spacing w:before="0" w:after="200" w:line="276" w:lineRule="auto"/>
      </w:pPr>
      <w:r>
        <w:br w:type="page"/>
      </w:r>
    </w:p>
    <w:p w14:paraId="7E1F827F" w14:textId="77777777" w:rsidR="00BE32CB" w:rsidRDefault="00BE32CB" w:rsidP="00BE32CB">
      <w:pPr>
        <w:pStyle w:val="NoSpacing"/>
      </w:pPr>
    </w:p>
    <w:p w14:paraId="67E1D94C" w14:textId="6FED4FE9" w:rsidR="007B593F" w:rsidRPr="00BE32CB" w:rsidRDefault="007B593F" w:rsidP="00BE32CB">
      <w:pPr>
        <w:pStyle w:val="Heading1"/>
        <w:spacing w:before="0"/>
      </w:pPr>
      <w:r w:rsidRPr="00BE32CB">
        <w:t>Section 2 Applicant Information</w:t>
      </w:r>
    </w:p>
    <w:p w14:paraId="5E5A2AF3" w14:textId="77777777" w:rsidR="007B593F" w:rsidRPr="004049F8" w:rsidRDefault="007B593F" w:rsidP="007B62E1">
      <w:pPr>
        <w:pStyle w:val="NoSpacing"/>
        <w:spacing w:before="120"/>
      </w:pPr>
      <w:r w:rsidRPr="004049F8">
        <w:t xml:space="preserve">Applicant Name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pplicant Name"/>
        <w:tblDescription w:val="Type applicant name here."/>
      </w:tblPr>
      <w:tblGrid>
        <w:gridCol w:w="10795"/>
      </w:tblGrid>
      <w:tr w:rsidR="007B593F" w:rsidRPr="00AE305B" w14:paraId="48EA326A" w14:textId="77777777" w:rsidTr="00E5704A">
        <w:trPr>
          <w:cantSplit/>
          <w:trHeight w:hRule="exact" w:val="331"/>
        </w:trPr>
        <w:tc>
          <w:tcPr>
            <w:tcW w:w="10795" w:type="dxa"/>
          </w:tcPr>
          <w:p w14:paraId="442E8D29" w14:textId="77777777" w:rsidR="007B593F" w:rsidRPr="00AE305B" w:rsidRDefault="007B593F" w:rsidP="00E5704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B9CE226" w14:textId="77777777" w:rsidR="007B593F" w:rsidRPr="00163BB9" w:rsidRDefault="007B593F" w:rsidP="007B593F">
      <w:r w:rsidRPr="00163BB9">
        <w:t>Current Grade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School Grade"/>
        <w:tblDescription w:val="Type applicant's current grade here."/>
      </w:tblPr>
      <w:tblGrid>
        <w:gridCol w:w="6295"/>
      </w:tblGrid>
      <w:tr w:rsidR="007B593F" w:rsidRPr="00BD7196" w14:paraId="1414F3E1" w14:textId="77777777" w:rsidTr="00E5704A">
        <w:trPr>
          <w:cantSplit/>
          <w:trHeight w:hRule="exact" w:val="331"/>
        </w:trPr>
        <w:tc>
          <w:tcPr>
            <w:tcW w:w="6295" w:type="dxa"/>
          </w:tcPr>
          <w:p w14:paraId="2C9CBD3F" w14:textId="77777777" w:rsidR="007B593F" w:rsidRPr="00BD7196" w:rsidRDefault="007B593F" w:rsidP="00E5704A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6" w:name="Text11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6"/>
          </w:p>
        </w:tc>
      </w:tr>
    </w:tbl>
    <w:p w14:paraId="18F2F7E9" w14:textId="277F3A40" w:rsidR="00B03438" w:rsidRDefault="00173C55" w:rsidP="00B03438">
      <w:r>
        <w:t xml:space="preserve">Vision category:  </w:t>
      </w:r>
    </w:p>
    <w:p w14:paraId="409CB1C8" w14:textId="7786B6A5" w:rsidR="00173C55" w:rsidRDefault="00173C55" w:rsidP="00173C5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DE">
        <w:fldChar w:fldCharType="separate"/>
      </w:r>
      <w:r>
        <w:fldChar w:fldCharType="end"/>
      </w:r>
      <w:r>
        <w:tab/>
        <w:t>Low vision</w:t>
      </w:r>
    </w:p>
    <w:p w14:paraId="565D1454" w14:textId="64518DC0" w:rsidR="00173C55" w:rsidRDefault="00173C55" w:rsidP="00173C55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DE">
        <w:fldChar w:fldCharType="separate"/>
      </w:r>
      <w:r>
        <w:fldChar w:fldCharType="end"/>
      </w:r>
      <w:r>
        <w:tab/>
        <w:t>Legally blind</w:t>
      </w:r>
    </w:p>
    <w:p w14:paraId="44DC62DE" w14:textId="7EEA252F" w:rsidR="00173C55" w:rsidRDefault="00173C55" w:rsidP="00173C55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0DE">
        <w:fldChar w:fldCharType="separate"/>
      </w:r>
      <w:r>
        <w:fldChar w:fldCharType="end"/>
      </w:r>
      <w:r>
        <w:tab/>
        <w:t>Totally blind</w:t>
      </w:r>
    </w:p>
    <w:p w14:paraId="4AFF42F3" w14:textId="30F868E2" w:rsidR="001B36C4" w:rsidRPr="000F4983" w:rsidRDefault="00373DA0" w:rsidP="00173C55">
      <w:pPr>
        <w:pStyle w:val="Heading2"/>
        <w:ind w:firstLine="720"/>
      </w:pPr>
      <w:r w:rsidRPr="000F4983">
        <w:t>Format Use</w:t>
      </w:r>
    </w:p>
    <w:p w14:paraId="72858F35" w14:textId="77777777" w:rsidR="003D18AC" w:rsidRDefault="003D18AC" w:rsidP="001B443C">
      <w:pPr>
        <w:spacing w:before="0"/>
        <w:ind w:left="720"/>
      </w:pPr>
      <w:r>
        <w:t>Select all that apply.</w:t>
      </w:r>
    </w:p>
    <w:p w14:paraId="5B877FCF" w14:textId="1D196195" w:rsidR="008433FC" w:rsidRDefault="003D18AC" w:rsidP="001B443C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7"/>
      <w:r w:rsidR="008433FC">
        <w:tab/>
        <w:t>Braille</w:t>
      </w:r>
    </w:p>
    <w:p w14:paraId="783F0FD2" w14:textId="53046606" w:rsidR="008433FC" w:rsidRDefault="007C6155" w:rsidP="001B443C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8"/>
      <w:r w:rsidR="008433FC">
        <w:tab/>
        <w:t>Large Print</w:t>
      </w:r>
    </w:p>
    <w:p w14:paraId="264EF383" w14:textId="003D53C7" w:rsidR="008433FC" w:rsidRDefault="007C6155" w:rsidP="001B443C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9"/>
      <w:r w:rsidR="008433FC">
        <w:tab/>
        <w:t>Regular Print</w:t>
      </w:r>
    </w:p>
    <w:p w14:paraId="3DE0A4C2" w14:textId="1C811001" w:rsidR="008433FC" w:rsidRDefault="007C6155" w:rsidP="001B443C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0"/>
      <w:r w:rsidR="008433FC">
        <w:tab/>
        <w:t>Electronic/Audio</w:t>
      </w:r>
    </w:p>
    <w:p w14:paraId="6E1D7AD8" w14:textId="0EDB25D5" w:rsidR="008433FC" w:rsidRDefault="007C6155" w:rsidP="001B443C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1"/>
      <w:r w:rsidR="008433FC">
        <w:tab/>
        <w:t>Combination</w:t>
      </w:r>
    </w:p>
    <w:p w14:paraId="59D0DF7B" w14:textId="77777777" w:rsidR="007C6155" w:rsidRDefault="008433FC" w:rsidP="001B443C">
      <w:pPr>
        <w:ind w:left="720"/>
      </w:pPr>
      <w:r>
        <w:t xml:space="preserve">If student uses large print, what size font is preferred?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If student uses large print, what size font is preferred? "/>
        <w:tblDescription w:val="Type preferred font size here."/>
      </w:tblPr>
      <w:tblGrid>
        <w:gridCol w:w="5030"/>
      </w:tblGrid>
      <w:tr w:rsidR="00E35D28" w:rsidRPr="006573D7" w14:paraId="4C5E58E9" w14:textId="77777777" w:rsidTr="001B443C">
        <w:tc>
          <w:tcPr>
            <w:tcW w:w="5030" w:type="dxa"/>
          </w:tcPr>
          <w:p w14:paraId="5BBBBD69" w14:textId="24454001" w:rsidR="00E35D28" w:rsidRPr="006573D7" w:rsidRDefault="007B62E1" w:rsidP="006573D7">
            <w:pPr>
              <w:pStyle w:val="NoSpacing"/>
              <w:rPr>
                <w:b/>
                <w:bCs/>
                <w:noProof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b/>
                <w:bCs/>
                <w:noProof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0"/>
              </w:rPr>
            </w:r>
            <w:r>
              <w:rPr>
                <w:b/>
                <w:bCs/>
                <w:noProof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fldChar w:fldCharType="end"/>
            </w:r>
            <w:bookmarkEnd w:id="12"/>
          </w:p>
        </w:tc>
      </w:tr>
    </w:tbl>
    <w:p w14:paraId="2788E9A2" w14:textId="362C0DD2" w:rsidR="007C6155" w:rsidRDefault="000F4983" w:rsidP="001B443C">
      <w:pPr>
        <w:pStyle w:val="Heading2"/>
        <w:ind w:left="720"/>
      </w:pPr>
      <w:r>
        <w:t>Technology</w:t>
      </w:r>
      <w:r w:rsidR="001B443C">
        <w:t xml:space="preserve"> Use</w:t>
      </w:r>
    </w:p>
    <w:p w14:paraId="6ABDA476" w14:textId="5A40B37E" w:rsidR="007C6155" w:rsidRDefault="006E14AB" w:rsidP="00E50EEE">
      <w:pPr>
        <w:spacing w:before="120"/>
        <w:ind w:left="720"/>
      </w:pPr>
      <w:r w:rsidRPr="006E14AB">
        <w:t xml:space="preserve">Please </w:t>
      </w:r>
      <w:r>
        <w:t>select</w:t>
      </w:r>
      <w:r w:rsidRPr="006E14AB">
        <w:t xml:space="preserve"> any </w:t>
      </w:r>
      <w:r w:rsidR="00E50EEE">
        <w:t>technology</w:t>
      </w:r>
      <w:r w:rsidRPr="006E14AB">
        <w:t xml:space="preserve"> has </w:t>
      </w:r>
      <w:r w:rsidR="00E50EEE">
        <w:t>experience using</w:t>
      </w:r>
      <w:r w:rsidRPr="006E14AB">
        <w:t>.</w:t>
      </w:r>
    </w:p>
    <w:p w14:paraId="0C956BAE" w14:textId="77777777" w:rsidR="006D5383" w:rsidRDefault="006D5383" w:rsidP="00F00E3F">
      <w:pPr>
        <w:ind w:left="720"/>
        <w:sectPr w:rsidR="006D5383" w:rsidSect="00831F6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624837DE" w14:textId="29557E26" w:rsidR="00F00E3F" w:rsidRDefault="00F00E3F" w:rsidP="00F00E3F">
      <w:pPr>
        <w:ind w:left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3"/>
      <w:r>
        <w:tab/>
        <w:t>Keyboarding</w:t>
      </w:r>
    </w:p>
    <w:p w14:paraId="14A1666F" w14:textId="44E892D3" w:rsidR="00724CBE" w:rsidRDefault="00724CBE" w:rsidP="00724CBE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4"/>
      <w:r>
        <w:tab/>
        <w:t>Handheld magnifier</w:t>
      </w:r>
    </w:p>
    <w:p w14:paraId="18876DCA" w14:textId="415D0A25" w:rsidR="00F00E3F" w:rsidRDefault="00F00E3F" w:rsidP="00F00E3F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5"/>
      <w:r>
        <w:tab/>
        <w:t>Monocular</w:t>
      </w:r>
    </w:p>
    <w:p w14:paraId="477DBE5B" w14:textId="75F8B5F8" w:rsidR="00724CBE" w:rsidRDefault="00724CBE" w:rsidP="00724CBE">
      <w:pPr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6"/>
      <w:r>
        <w:tab/>
        <w:t>CCTV</w:t>
      </w:r>
    </w:p>
    <w:p w14:paraId="18F433A0" w14:textId="33596DA8" w:rsidR="00724CBE" w:rsidRDefault="00724CBE" w:rsidP="00724CBE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7"/>
      <w:r>
        <w:tab/>
        <w:t>Scanner</w:t>
      </w:r>
    </w:p>
    <w:p w14:paraId="7C77B996" w14:textId="77777777" w:rsidR="00AE775E" w:rsidRDefault="00AE775E" w:rsidP="00AE775E">
      <w:pPr>
        <w:ind w:left="144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8"/>
      <w:r>
        <w:tab/>
      </w:r>
      <w:proofErr w:type="spellStart"/>
      <w:r>
        <w:t>BrailleNote</w:t>
      </w:r>
      <w:proofErr w:type="spellEnd"/>
      <w:r>
        <w:t xml:space="preserve">, or </w:t>
      </w:r>
      <w:proofErr w:type="gramStart"/>
      <w:r>
        <w:t>other</w:t>
      </w:r>
      <w:proofErr w:type="gramEnd"/>
      <w:r>
        <w:t xml:space="preserve"> notetaking device</w:t>
      </w:r>
    </w:p>
    <w:p w14:paraId="55C8CB73" w14:textId="57EC1202" w:rsidR="00724CBE" w:rsidRDefault="00724CBE" w:rsidP="00724CBE">
      <w:pPr>
        <w:ind w:left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19"/>
      <w:r>
        <w:tab/>
        <w:t>iPhone/iPad</w:t>
      </w:r>
    </w:p>
    <w:p w14:paraId="167BAB2C" w14:textId="649914CD" w:rsidR="00F00E3F" w:rsidRPr="00C960BD" w:rsidRDefault="005F10C0" w:rsidP="00724CBE">
      <w:pPr>
        <w:ind w:left="720"/>
        <w:rPr>
          <w:lang w:val="fr-FR"/>
        </w:rPr>
      </w:pPr>
      <w: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C960BD">
        <w:rPr>
          <w:lang w:val="fr-FR"/>
        </w:rPr>
        <w:instrText xml:space="preserve"> FORMCHECKBOX </w:instrText>
      </w:r>
      <w:r w:rsidR="003030DE">
        <w:fldChar w:fldCharType="separate"/>
      </w:r>
      <w:r>
        <w:fldChar w:fldCharType="end"/>
      </w:r>
      <w:bookmarkEnd w:id="20"/>
      <w:r w:rsidRPr="00C960BD">
        <w:rPr>
          <w:lang w:val="fr-FR"/>
        </w:rPr>
        <w:tab/>
      </w:r>
      <w:r w:rsidR="00F00E3F" w:rsidRPr="00C960BD">
        <w:rPr>
          <w:lang w:val="fr-FR"/>
        </w:rPr>
        <w:t>Android p</w:t>
      </w:r>
      <w:r w:rsidRPr="00C960BD">
        <w:rPr>
          <w:lang w:val="fr-FR"/>
        </w:rPr>
        <w:t>hone/</w:t>
      </w:r>
      <w:proofErr w:type="spellStart"/>
      <w:r w:rsidRPr="00C960BD">
        <w:rPr>
          <w:lang w:val="fr-FR"/>
        </w:rPr>
        <w:t>tablet</w:t>
      </w:r>
      <w:proofErr w:type="spellEnd"/>
    </w:p>
    <w:p w14:paraId="1C0E98E4" w14:textId="318EDADF" w:rsidR="00BD72E3" w:rsidRPr="00C960BD" w:rsidRDefault="00724CBE" w:rsidP="00BD72E3">
      <w:pPr>
        <w:ind w:left="1440" w:hanging="720"/>
        <w:rPr>
          <w:lang w:val="fr-FR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C960BD">
        <w:rPr>
          <w:lang w:val="fr-FR"/>
        </w:rPr>
        <w:instrText xml:space="preserve"> FORMCHECKBOX </w:instrText>
      </w:r>
      <w:r w:rsidR="003030DE">
        <w:fldChar w:fldCharType="separate"/>
      </w:r>
      <w:r>
        <w:fldChar w:fldCharType="end"/>
      </w:r>
      <w:bookmarkEnd w:id="21"/>
      <w:r w:rsidRPr="00C960BD">
        <w:rPr>
          <w:lang w:val="fr-FR"/>
        </w:rPr>
        <w:tab/>
        <w:t>Mac</w:t>
      </w:r>
      <w:r w:rsidR="00BD72E3" w:rsidRPr="00C960BD">
        <w:rPr>
          <w:lang w:val="fr-FR"/>
        </w:rPr>
        <w:t xml:space="preserve"> computer</w:t>
      </w:r>
    </w:p>
    <w:p w14:paraId="7CFAFD6F" w14:textId="266CA8A7" w:rsidR="00724CBE" w:rsidRPr="00C960BD" w:rsidRDefault="00BD72E3" w:rsidP="00BD72E3">
      <w:pPr>
        <w:ind w:left="1440" w:hanging="720"/>
        <w:rPr>
          <w:lang w:val="fr-FR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960BD">
        <w:rPr>
          <w:lang w:val="fr-FR"/>
        </w:rPr>
        <w:instrText xml:space="preserve"> FORMCHECKBOX </w:instrText>
      </w:r>
      <w:r w:rsidR="003030DE">
        <w:fldChar w:fldCharType="separate"/>
      </w:r>
      <w:r>
        <w:fldChar w:fldCharType="end"/>
      </w:r>
      <w:r w:rsidRPr="00C960BD">
        <w:rPr>
          <w:lang w:val="fr-FR"/>
        </w:rPr>
        <w:tab/>
      </w:r>
      <w:r w:rsidR="00724CBE" w:rsidRPr="00C960BD">
        <w:rPr>
          <w:lang w:val="fr-FR"/>
        </w:rPr>
        <w:t>PC</w:t>
      </w:r>
      <w:r w:rsidRPr="00C960BD">
        <w:rPr>
          <w:lang w:val="fr-FR"/>
        </w:rPr>
        <w:t xml:space="preserve"> computer</w:t>
      </w:r>
    </w:p>
    <w:p w14:paraId="503D8D91" w14:textId="1E2EB506" w:rsidR="00F00E3F" w:rsidRDefault="00F00E3F" w:rsidP="00AE775E">
      <w:pPr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22"/>
      <w:r>
        <w:tab/>
        <w:t>JAWS</w:t>
      </w:r>
    </w:p>
    <w:p w14:paraId="790E2339" w14:textId="2FD43147" w:rsidR="00F00E3F" w:rsidRDefault="00F00E3F" w:rsidP="00AE775E">
      <w:pPr>
        <w:ind w:left="1440" w:hanging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23"/>
      <w:r>
        <w:tab/>
        <w:t xml:space="preserve">Scanning software, such as Kurzweil or </w:t>
      </w:r>
      <w:proofErr w:type="spellStart"/>
      <w:r>
        <w:t>OpenBook</w:t>
      </w:r>
      <w:proofErr w:type="spellEnd"/>
    </w:p>
    <w:p w14:paraId="2E6A27B0" w14:textId="24F3BE2A" w:rsidR="00F00E3F" w:rsidRDefault="00F00E3F" w:rsidP="00AE775E">
      <w:pPr>
        <w:ind w:left="1440" w:hanging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24"/>
      <w:r>
        <w:tab/>
        <w:t>ZoomText, or other magnification software</w:t>
      </w:r>
    </w:p>
    <w:p w14:paraId="2843E10E" w14:textId="7FF59D97" w:rsidR="00724CBE" w:rsidRDefault="00724CBE" w:rsidP="00AE775E">
      <w:pPr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25"/>
      <w:r>
        <w:tab/>
        <w:t>Microsoft Word</w:t>
      </w:r>
    </w:p>
    <w:p w14:paraId="2CB942C9" w14:textId="2DAE158B" w:rsidR="007C6155" w:rsidRDefault="00724CBE" w:rsidP="00724CBE">
      <w:pPr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3030DE">
        <w:fldChar w:fldCharType="separate"/>
      </w:r>
      <w:r>
        <w:fldChar w:fldCharType="end"/>
      </w:r>
      <w:bookmarkEnd w:id="26"/>
      <w:r>
        <w:tab/>
        <w:t>Microsoft Excel</w:t>
      </w:r>
    </w:p>
    <w:p w14:paraId="5B50A696" w14:textId="77777777" w:rsidR="006D5383" w:rsidRDefault="006D5383" w:rsidP="00CD3CEE">
      <w:pPr>
        <w:sectPr w:rsidR="006D5383" w:rsidSect="006D538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4DBB9807" w14:textId="2BCB2364" w:rsidR="00CD3CEE" w:rsidRPr="008B1A76" w:rsidRDefault="00CD3CEE" w:rsidP="00CD3CEE">
      <w:pPr>
        <w:rPr>
          <w:sz w:val="24"/>
          <w:szCs w:val="20"/>
          <w:u w:val="single"/>
        </w:rPr>
      </w:pPr>
      <w:r w:rsidRPr="00CD3CEE">
        <w:t>Please describe applicant’s competency of use with the selected devices. In what tasks to they use the device</w:t>
      </w:r>
      <w:r>
        <w:t>?</w:t>
      </w:r>
      <w:r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describe applicant’s competency of use with devices."/>
        <w:tblDescription w:val="Type applicant’s competency of use with the selected devices here."/>
      </w:tblPr>
      <w:tblGrid>
        <w:gridCol w:w="10790"/>
      </w:tblGrid>
      <w:tr w:rsidR="00CD3CEE" w:rsidRPr="001317E3" w14:paraId="7143EAF3" w14:textId="77777777" w:rsidTr="00173C55">
        <w:trPr>
          <w:cantSplit/>
          <w:trHeight w:hRule="exact" w:val="1747"/>
        </w:trPr>
        <w:tc>
          <w:tcPr>
            <w:tcW w:w="10790" w:type="dxa"/>
          </w:tcPr>
          <w:bookmarkStart w:id="27" w:name="_Hlk123118255"/>
          <w:p w14:paraId="30C42ECB" w14:textId="106FF6B9" w:rsidR="00CD3CEE" w:rsidRPr="001317E3" w:rsidRDefault="00CD3CEE" w:rsidP="0032564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28" w:name="Text13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8"/>
          </w:p>
        </w:tc>
      </w:tr>
    </w:tbl>
    <w:bookmarkEnd w:id="27"/>
    <w:p w14:paraId="55C6181F" w14:textId="7500D354" w:rsidR="005739EC" w:rsidRPr="00BE32CB" w:rsidRDefault="005739EC" w:rsidP="00BE32CB">
      <w:pPr>
        <w:pStyle w:val="Heading1"/>
      </w:pPr>
      <w:r w:rsidRPr="00BE32CB">
        <w:t>Section 3 Additional Comments</w:t>
      </w:r>
    </w:p>
    <w:p w14:paraId="6458D278" w14:textId="4A8F82B4" w:rsidR="00220A20" w:rsidRPr="008B1A76" w:rsidRDefault="00220A20" w:rsidP="00220A20">
      <w:pPr>
        <w:rPr>
          <w:sz w:val="24"/>
          <w:szCs w:val="20"/>
          <w:u w:val="single"/>
        </w:rPr>
      </w:pPr>
      <w:r w:rsidRPr="00CD3CEE">
        <w:t xml:space="preserve">Please </w:t>
      </w:r>
      <w:r>
        <w:t>include any additional comments about the applican</w:t>
      </w:r>
      <w:r w:rsidR="006D5383">
        <w:t>t. Attach additional pages, if necessary.</w:t>
      </w:r>
      <w:r w:rsidRPr="00CD3CE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include any additional comments about the applicant. Attach additional pages, if necessary. "/>
        <w:tblDescription w:val="Please include any additional comments here."/>
      </w:tblPr>
      <w:tblGrid>
        <w:gridCol w:w="10790"/>
      </w:tblGrid>
      <w:tr w:rsidR="00220A20" w:rsidRPr="001317E3" w14:paraId="176A4C52" w14:textId="77777777" w:rsidTr="00173C55">
        <w:trPr>
          <w:cantSplit/>
          <w:trHeight w:hRule="exact" w:val="1927"/>
        </w:trPr>
        <w:tc>
          <w:tcPr>
            <w:tcW w:w="10790" w:type="dxa"/>
          </w:tcPr>
          <w:p w14:paraId="3E8F3829" w14:textId="77777777" w:rsidR="00220A20" w:rsidRPr="001317E3" w:rsidRDefault="00220A20" w:rsidP="00687D7B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56EC313C" w14:textId="259BCB4C" w:rsidR="00C12450" w:rsidRDefault="00C12450" w:rsidP="00BE32CB">
      <w:pPr>
        <w:pStyle w:val="Heading1"/>
      </w:pPr>
      <w:r>
        <w:t>Section 4 Signature</w:t>
      </w:r>
    </w:p>
    <w:p w14:paraId="0E9CDB58" w14:textId="77777777" w:rsidR="005A2084" w:rsidRDefault="005A2084" w:rsidP="005A2084">
      <w:pPr>
        <w:rPr>
          <w:rFonts w:cs="Arial"/>
          <w:szCs w:val="28"/>
        </w:rPr>
      </w:pPr>
      <w:r w:rsidRPr="005A2084">
        <w:rPr>
          <w:rFonts w:cs="Arial"/>
          <w:szCs w:val="28"/>
        </w:rPr>
        <w:t>Electronic signature is accepted. Your typed name here will count as your signature.</w:t>
      </w:r>
    </w:p>
    <w:p w14:paraId="6139BF7A" w14:textId="3D0F4A29" w:rsidR="005A2084" w:rsidRDefault="005A2084" w:rsidP="005A2084">
      <w:pPr>
        <w:rPr>
          <w:rFonts w:cs="Arial"/>
          <w:szCs w:val="28"/>
        </w:rPr>
      </w:pPr>
      <w:r w:rsidRPr="007A5869">
        <w:rPr>
          <w:rFonts w:cs="Arial"/>
          <w:szCs w:val="28"/>
        </w:rPr>
        <w:t>Signed by:</w:t>
      </w:r>
      <w:r>
        <w:rPr>
          <w:rFonts w:cs="Arial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Please type name here to sign."/>
      </w:tblPr>
      <w:tblGrid>
        <w:gridCol w:w="10790"/>
      </w:tblGrid>
      <w:tr w:rsidR="005A2084" w:rsidRPr="006573D7" w14:paraId="4DE1230E" w14:textId="77777777" w:rsidTr="000469F7">
        <w:trPr>
          <w:cantSplit/>
          <w:trHeight w:hRule="exact" w:val="505"/>
        </w:trPr>
        <w:tc>
          <w:tcPr>
            <w:tcW w:w="10790" w:type="dxa"/>
          </w:tcPr>
          <w:p w14:paraId="0130F2D9" w14:textId="6F769E73" w:rsidR="005A2084" w:rsidRPr="00B91499" w:rsidRDefault="0068266B" w:rsidP="006573D7">
            <w:pPr>
              <w:pStyle w:val="NoSpacing"/>
              <w:rPr>
                <w:rFonts w:ascii="Brush Script MT" w:hAnsi="Brush Script MT"/>
                <w:noProof/>
                <w:sz w:val="24"/>
                <w:szCs w:val="20"/>
              </w:rPr>
            </w:pP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instrText xml:space="preserve"> FORMTEXT </w:instrTex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separate"/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end"/>
            </w:r>
            <w:bookmarkEnd w:id="29"/>
          </w:p>
        </w:tc>
      </w:tr>
    </w:tbl>
    <w:p w14:paraId="0E9723C2" w14:textId="15E31A5D" w:rsidR="005A2084" w:rsidRDefault="005A2084" w:rsidP="005A2084">
      <w:r w:rsidRPr="007A5869">
        <w:rPr>
          <w:rFonts w:cs="Arial"/>
          <w:szCs w:val="28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"/>
        <w:tblDescription w:val="Type date of signature here."/>
      </w:tblPr>
      <w:tblGrid>
        <w:gridCol w:w="10790"/>
      </w:tblGrid>
      <w:tr w:rsidR="006573D7" w:rsidRPr="006573D7" w14:paraId="1F106B9E" w14:textId="77777777" w:rsidTr="0068266B">
        <w:trPr>
          <w:cantSplit/>
          <w:trHeight w:hRule="exact" w:val="432"/>
        </w:trPr>
        <w:tc>
          <w:tcPr>
            <w:tcW w:w="10790" w:type="dxa"/>
          </w:tcPr>
          <w:p w14:paraId="70E512D5" w14:textId="72D222FD" w:rsidR="006573D7" w:rsidRPr="006573D7" w:rsidRDefault="0068266B" w:rsidP="006573D7">
            <w:pPr>
              <w:pStyle w:val="NoSpacing"/>
              <w:rPr>
                <w:b/>
                <w:bCs/>
                <w:noProof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szCs w:val="20"/>
              </w:rPr>
              <w:lastRenderedPageBreak/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>
              <w:rPr>
                <w:b/>
                <w:bCs/>
                <w:noProof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0"/>
              </w:rPr>
            </w:r>
            <w:r>
              <w:rPr>
                <w:b/>
                <w:bCs/>
                <w:noProof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fldChar w:fldCharType="end"/>
            </w:r>
            <w:bookmarkEnd w:id="30"/>
          </w:p>
        </w:tc>
      </w:tr>
    </w:tbl>
    <w:p w14:paraId="3ABD0658" w14:textId="26AD46BA" w:rsidR="008732EF" w:rsidRPr="004049F8" w:rsidRDefault="008732EF" w:rsidP="008732EF">
      <w:pPr>
        <w:pStyle w:val="Heading1"/>
      </w:pPr>
      <w:r w:rsidRPr="004049F8">
        <w:t xml:space="preserve">Section </w:t>
      </w:r>
      <w:r>
        <w:t>1</w:t>
      </w:r>
      <w:r w:rsidRPr="004049F8">
        <w:t xml:space="preserve"> </w:t>
      </w:r>
      <w:r>
        <w:t>Orientation and Mobility Teacher</w:t>
      </w:r>
      <w:r w:rsidRPr="004049F8">
        <w:t xml:space="preserve"> </w:t>
      </w:r>
      <w:r>
        <w:t xml:space="preserve">Contact </w:t>
      </w:r>
      <w:r w:rsidRPr="004049F8">
        <w:t>Information</w:t>
      </w:r>
    </w:p>
    <w:p w14:paraId="62DD6AF9" w14:textId="62B0D7E6" w:rsidR="008732EF" w:rsidRDefault="008732EF" w:rsidP="008732EF">
      <w:pPr>
        <w:rPr>
          <w:i/>
          <w:iCs/>
        </w:rPr>
      </w:pPr>
      <w:r w:rsidRPr="008732EF">
        <w:rPr>
          <w:i/>
          <w:iCs/>
        </w:rPr>
        <w:t>(</w:t>
      </w:r>
      <w:r>
        <w:rPr>
          <w:i/>
          <w:iCs/>
        </w:rPr>
        <w:t>Please skip section 1 if student receives O&amp;M from dual certified vision teacher</w:t>
      </w:r>
      <w:r w:rsidRPr="008732EF">
        <w:rPr>
          <w:i/>
          <w:iCs/>
        </w:rPr>
        <w:t>)</w:t>
      </w:r>
    </w:p>
    <w:p w14:paraId="5CC1EBD8" w14:textId="49C666D6" w:rsidR="008732EF" w:rsidRDefault="008732EF" w:rsidP="008732EF">
      <w:r>
        <w:t>Name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8732EF" w:rsidRPr="00257B0D" w14:paraId="07486456" w14:textId="77777777" w:rsidTr="001B286A">
        <w:trPr>
          <w:cantSplit/>
          <w:trHeight w:hRule="exact" w:val="331"/>
        </w:trPr>
        <w:tc>
          <w:tcPr>
            <w:tcW w:w="3055" w:type="dxa"/>
          </w:tcPr>
          <w:p w14:paraId="1681A94B" w14:textId="77777777" w:rsidR="008732EF" w:rsidRPr="00257B0D" w:rsidRDefault="008732EF" w:rsidP="001B286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0A942FA" w14:textId="00E19A53" w:rsidR="008732EF" w:rsidRDefault="008732EF" w:rsidP="008732EF">
      <w:r>
        <w:t>Name of Orientation and Mobility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8732EF" w:rsidRPr="00257B0D" w14:paraId="2651D31D" w14:textId="77777777" w:rsidTr="001B286A">
        <w:trPr>
          <w:cantSplit/>
          <w:trHeight w:hRule="exact" w:val="331"/>
        </w:trPr>
        <w:tc>
          <w:tcPr>
            <w:tcW w:w="3055" w:type="dxa"/>
          </w:tcPr>
          <w:p w14:paraId="787B1E99" w14:textId="77777777" w:rsidR="008732EF" w:rsidRPr="00257B0D" w:rsidRDefault="008732EF" w:rsidP="001B286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B38C1B3" w14:textId="77777777" w:rsidR="008732EF" w:rsidRPr="00163BB9" w:rsidRDefault="008732EF" w:rsidP="008732EF">
      <w:r>
        <w:t>E</w:t>
      </w:r>
      <w:r w:rsidRPr="00163BB9">
        <w:t xml:space="preserve">mail </w:t>
      </w:r>
      <w:r>
        <w:t>A</w:t>
      </w:r>
      <w:r w:rsidRPr="00163BB9">
        <w:t xml:space="preserve">ddress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ail address"/>
        <w:tblDescription w:val="Type email address here."/>
      </w:tblPr>
      <w:tblGrid>
        <w:gridCol w:w="6295"/>
      </w:tblGrid>
      <w:tr w:rsidR="008732EF" w:rsidRPr="00FC1E1E" w14:paraId="531A8513" w14:textId="77777777" w:rsidTr="001B286A">
        <w:trPr>
          <w:cantSplit/>
          <w:trHeight w:hRule="exact" w:val="331"/>
        </w:trPr>
        <w:tc>
          <w:tcPr>
            <w:tcW w:w="6295" w:type="dxa"/>
          </w:tcPr>
          <w:p w14:paraId="5B6BD6C1" w14:textId="77777777" w:rsidR="008732EF" w:rsidRPr="00FC1E1E" w:rsidRDefault="008732EF" w:rsidP="001B286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B701760" w14:textId="77777777" w:rsidR="008732EF" w:rsidRDefault="008732EF" w:rsidP="008732EF">
      <w: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hone number"/>
        <w:tblDescription w:val="type phone number here, including area code"/>
      </w:tblPr>
      <w:tblGrid>
        <w:gridCol w:w="6295"/>
      </w:tblGrid>
      <w:tr w:rsidR="008732EF" w:rsidRPr="00FC1E1E" w14:paraId="105D2269" w14:textId="77777777" w:rsidTr="001B286A">
        <w:trPr>
          <w:cantSplit/>
          <w:trHeight w:hRule="exact" w:val="331"/>
        </w:trPr>
        <w:tc>
          <w:tcPr>
            <w:tcW w:w="6295" w:type="dxa"/>
          </w:tcPr>
          <w:p w14:paraId="563D7FD0" w14:textId="77777777" w:rsidR="008732EF" w:rsidRPr="00FC1E1E" w:rsidRDefault="008732EF" w:rsidP="001B286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FFDD36F" w14:textId="77777777" w:rsidR="008732EF" w:rsidRPr="00163BB9" w:rsidRDefault="008732EF" w:rsidP="008732EF">
      <w:r>
        <w:t>School District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chool District"/>
        <w:tblDescription w:val="Type district served here."/>
      </w:tblPr>
      <w:tblGrid>
        <w:gridCol w:w="3060"/>
      </w:tblGrid>
      <w:tr w:rsidR="008732EF" w:rsidRPr="00990D5D" w14:paraId="089B6D65" w14:textId="77777777" w:rsidTr="001B286A">
        <w:trPr>
          <w:cantSplit/>
          <w:trHeight w:hRule="exact" w:val="331"/>
        </w:trPr>
        <w:tc>
          <w:tcPr>
            <w:tcW w:w="3060" w:type="dxa"/>
          </w:tcPr>
          <w:p w14:paraId="27A5397E" w14:textId="77777777" w:rsidR="008732EF" w:rsidRPr="00990D5D" w:rsidRDefault="008732EF" w:rsidP="001B286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540E82B" w14:textId="304D804C" w:rsidR="008732EF" w:rsidRDefault="008732EF" w:rsidP="008732EF">
      <w:pPr>
        <w:pStyle w:val="Heading1"/>
      </w:pPr>
      <w:r w:rsidRPr="00173C55">
        <w:t>Section 2: Mobility Skills</w:t>
      </w:r>
      <w:r>
        <w:t xml:space="preserve"> </w:t>
      </w:r>
    </w:p>
    <w:p w14:paraId="4E2FB6C8" w14:textId="77777777" w:rsidR="00B03438" w:rsidRDefault="00B03438" w:rsidP="000469F7">
      <w:pPr>
        <w:spacing w:before="0"/>
        <w:rPr>
          <w:i/>
          <w:iCs/>
        </w:rPr>
      </w:pPr>
      <w:r w:rsidRPr="009E00F2">
        <w:rPr>
          <w:i/>
          <w:iCs/>
        </w:rPr>
        <w:t xml:space="preserve">Please score students on the following items using the 0-3 scale described below: </w:t>
      </w:r>
    </w:p>
    <w:p w14:paraId="16174A7B" w14:textId="77777777" w:rsidR="000469F7" w:rsidRPr="009E00F2" w:rsidRDefault="000469F7" w:rsidP="000469F7">
      <w:pPr>
        <w:spacing w:before="0"/>
        <w:rPr>
          <w:i/>
          <w:iCs/>
        </w:rPr>
      </w:pPr>
    </w:p>
    <w:p w14:paraId="1783E75B" w14:textId="77777777" w:rsidR="00B03438" w:rsidRPr="009E00F2" w:rsidRDefault="00B03438" w:rsidP="000469F7">
      <w:pPr>
        <w:spacing w:before="0"/>
        <w:ind w:left="720"/>
        <w:rPr>
          <w:i/>
          <w:iCs/>
        </w:rPr>
      </w:pPr>
      <w:r w:rsidRPr="009E00F2">
        <w:rPr>
          <w:i/>
          <w:iCs/>
        </w:rPr>
        <w:t>0 = The student does not complete independently/has not had an opportunity to complete this skill or behavior</w:t>
      </w:r>
    </w:p>
    <w:p w14:paraId="3A4F5996" w14:textId="77777777" w:rsidR="00B03438" w:rsidRPr="009E00F2" w:rsidRDefault="00B03438" w:rsidP="000469F7">
      <w:pPr>
        <w:spacing w:before="0"/>
        <w:ind w:left="720"/>
        <w:rPr>
          <w:i/>
          <w:iCs/>
        </w:rPr>
      </w:pPr>
      <w:r w:rsidRPr="009E00F2">
        <w:rPr>
          <w:i/>
          <w:iCs/>
        </w:rPr>
        <w:t>1 = The student typically needs 3 or more reminders/cues or physical help from another to complete this skill or behavior</w:t>
      </w:r>
    </w:p>
    <w:p w14:paraId="112CACEE" w14:textId="77777777" w:rsidR="00B03438" w:rsidRPr="009E00F2" w:rsidRDefault="00B03438" w:rsidP="000469F7">
      <w:pPr>
        <w:spacing w:before="0"/>
        <w:ind w:left="720"/>
        <w:rPr>
          <w:i/>
          <w:iCs/>
        </w:rPr>
      </w:pPr>
      <w:r w:rsidRPr="009E00F2">
        <w:rPr>
          <w:i/>
          <w:iCs/>
        </w:rPr>
        <w:t>2 = The student typically needs 2 or fewer reminders/cues to complete this skill or behavior</w:t>
      </w:r>
    </w:p>
    <w:p w14:paraId="256BE3EC" w14:textId="3713A4FC" w:rsidR="000469F7" w:rsidRDefault="00B03438" w:rsidP="000469F7">
      <w:pPr>
        <w:spacing w:before="0"/>
        <w:ind w:firstLine="720"/>
        <w:rPr>
          <w:i/>
          <w:iCs/>
        </w:rPr>
      </w:pPr>
      <w:r w:rsidRPr="009E00F2">
        <w:rPr>
          <w:i/>
          <w:iCs/>
        </w:rPr>
        <w:t>3 = The student completes this skill or behavior independently/with no help</w:t>
      </w:r>
    </w:p>
    <w:p w14:paraId="17A3334A" w14:textId="77777777" w:rsidR="000469F7" w:rsidRPr="000469F7" w:rsidRDefault="000469F7" w:rsidP="000469F7">
      <w:pPr>
        <w:spacing w:before="0"/>
        <w:ind w:firstLine="720"/>
        <w:rPr>
          <w:i/>
          <w:iCs/>
        </w:rPr>
      </w:pPr>
    </w:p>
    <w:p w14:paraId="3BB4FC12" w14:textId="1AADC2A5" w:rsidR="00B03438" w:rsidRP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 xml:space="preserve">Analyzes safety cues (e.g., sounds, visual signals, etc.) and safely crosses residential streets, no crosswalk or signal present: </w:t>
      </w:r>
    </w:p>
    <w:p w14:paraId="638DEBFC" w14:textId="2ECA1C55" w:rsidR="00B03438" w:rsidRDefault="00B03438" w:rsidP="00B03438">
      <w:pPr>
        <w:pStyle w:val="ListParagraph"/>
        <w:spacing w:before="0"/>
        <w:ind w:firstLine="720"/>
      </w:pPr>
      <w:r>
        <w:rPr>
          <w:b/>
          <w:bCs/>
          <w:sz w:val="24"/>
          <w:szCs w:val="24"/>
        </w:rPr>
        <w:t xml:space="preserve">Ranking (0-3): </w:t>
      </w:r>
      <w:r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Comments: </w:t>
      </w:r>
      <w:r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</w:p>
    <w:p w14:paraId="3E4AF9F8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 xml:space="preserve">Analyzes safety cues (e.g., sounds, visual signals, etc.) and safely crosses residential streets when an APS is </w:t>
      </w:r>
      <w:r w:rsidRPr="001626E3">
        <w:rPr>
          <w:b/>
          <w:bCs/>
        </w:rPr>
        <w:t>not</w:t>
      </w:r>
      <w:r>
        <w:t xml:space="preserve"> present, but other formal cues (e.g., a visual-only walk/don’t walk symbol, a crosswalk without signals, etc.) are present </w:t>
      </w:r>
    </w:p>
    <w:p w14:paraId="360D78FE" w14:textId="77777777" w:rsidR="00B03438" w:rsidRDefault="00B03438" w:rsidP="00B03438">
      <w:pPr>
        <w:pStyle w:val="ListParagraph"/>
        <w:spacing w:before="0"/>
        <w:ind w:left="1440"/>
      </w:pPr>
      <w:r>
        <w:rPr>
          <w:b/>
          <w:bCs/>
          <w:sz w:val="24"/>
          <w:szCs w:val="24"/>
        </w:rPr>
        <w:t xml:space="preserve">Ranking (0-3): </w:t>
      </w:r>
      <w:r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Comments: </w:t>
      </w:r>
      <w:r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</w:p>
    <w:p w14:paraId="6F38E042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lastRenderedPageBreak/>
        <w:t xml:space="preserve">Analyzes safety cues (e.g., sounds, visual signals, etc.) and safely crosses streets with an APS present </w:t>
      </w:r>
    </w:p>
    <w:p w14:paraId="73E22D71" w14:textId="38332829" w:rsidR="00B03438" w:rsidRDefault="00B03438" w:rsidP="00B03438">
      <w:pPr>
        <w:spacing w:before="0"/>
        <w:ind w:left="720" w:firstLine="72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458FD523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>Regularly brings and uses mobility and vision aids if necessary</w:t>
      </w:r>
    </w:p>
    <w:p w14:paraId="3C318E45" w14:textId="77777777" w:rsidR="00B03438" w:rsidRDefault="00B03438" w:rsidP="00B03438">
      <w:pPr>
        <w:pStyle w:val="ListParagraph"/>
        <w:spacing w:before="0"/>
        <w:ind w:firstLine="72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57466759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 xml:space="preserve">Walks to destinations independently </w:t>
      </w:r>
    </w:p>
    <w:p w14:paraId="7D513D0A" w14:textId="77777777" w:rsidR="00B03438" w:rsidRDefault="00B03438" w:rsidP="00B03438">
      <w:pPr>
        <w:pStyle w:val="ListParagraph"/>
        <w:spacing w:before="0"/>
        <w:ind w:firstLine="72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2F0BC40A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>Uses public transportation independently</w:t>
      </w:r>
    </w:p>
    <w:p w14:paraId="1BB6259D" w14:textId="77777777" w:rsidR="00B03438" w:rsidRDefault="00B03438" w:rsidP="00B03438">
      <w:pPr>
        <w:pStyle w:val="ListParagraph"/>
        <w:spacing w:before="0"/>
        <w:ind w:firstLine="72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6946119D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 xml:space="preserve">Navigates indoor spaces safely </w:t>
      </w:r>
    </w:p>
    <w:p w14:paraId="5F222AFA" w14:textId="77777777" w:rsidR="00B03438" w:rsidRDefault="00B03438" w:rsidP="00B03438">
      <w:pPr>
        <w:pStyle w:val="ListParagraph"/>
        <w:spacing w:before="0"/>
        <w:ind w:firstLine="72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734BECF8" w14:textId="77777777" w:rsidR="00B03438" w:rsidRDefault="00B03438" w:rsidP="00B03438">
      <w:pPr>
        <w:pStyle w:val="ListParagraph"/>
        <w:numPr>
          <w:ilvl w:val="0"/>
          <w:numId w:val="5"/>
        </w:numPr>
        <w:spacing w:before="0"/>
      </w:pPr>
      <w:r>
        <w:t>Effectively problem-</w:t>
      </w:r>
      <w:proofErr w:type="gramStart"/>
      <w:r>
        <w:t>solves</w:t>
      </w:r>
      <w:proofErr w:type="gramEnd"/>
      <w:r>
        <w:t xml:space="preserve"> when disoriented (e.g., asking for help, using Google Maps or another technology, etc.)</w:t>
      </w:r>
    </w:p>
    <w:p w14:paraId="60FC08DF" w14:textId="77777777" w:rsidR="00B03438" w:rsidRDefault="00B03438" w:rsidP="00B03438">
      <w:pPr>
        <w:spacing w:before="0"/>
        <w:ind w:left="1080" w:firstLine="360"/>
      </w:pPr>
      <w:r w:rsidRPr="00B03438">
        <w:rPr>
          <w:b/>
          <w:bCs/>
          <w:sz w:val="24"/>
          <w:szCs w:val="24"/>
        </w:rPr>
        <w:t xml:space="preserve">Ranking (0-3):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  <w:r w:rsidRPr="00B03438">
        <w:rPr>
          <w:b/>
          <w:bCs/>
          <w:sz w:val="24"/>
          <w:szCs w:val="24"/>
        </w:rPr>
        <w:t xml:space="preserve"> Comments: </w:t>
      </w:r>
      <w:r w:rsidRPr="00B03438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3438">
        <w:rPr>
          <w:b/>
          <w:bCs/>
          <w:sz w:val="24"/>
          <w:szCs w:val="24"/>
        </w:rPr>
        <w:instrText xml:space="preserve"> FORMTEXT </w:instrText>
      </w:r>
      <w:r w:rsidRPr="00B03438">
        <w:rPr>
          <w:b/>
          <w:bCs/>
          <w:sz w:val="24"/>
          <w:szCs w:val="24"/>
        </w:rPr>
      </w:r>
      <w:r w:rsidRPr="00B03438">
        <w:rPr>
          <w:b/>
          <w:bCs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03438">
        <w:rPr>
          <w:b/>
          <w:bCs/>
          <w:sz w:val="24"/>
          <w:szCs w:val="24"/>
        </w:rPr>
        <w:fldChar w:fldCharType="end"/>
      </w:r>
    </w:p>
    <w:p w14:paraId="6EA983D4" w14:textId="2B887B8C" w:rsidR="00F51F60" w:rsidRDefault="00F51F60" w:rsidP="00F51F60">
      <w:pPr>
        <w:pStyle w:val="Heading1"/>
      </w:pPr>
      <w:r>
        <w:t>Section 3: Additional Comments</w:t>
      </w:r>
    </w:p>
    <w:p w14:paraId="3B8A61C0" w14:textId="77777777" w:rsidR="00F51F60" w:rsidRPr="008B1A76" w:rsidRDefault="00F51F60" w:rsidP="00F51F60">
      <w:pPr>
        <w:rPr>
          <w:sz w:val="24"/>
          <w:szCs w:val="20"/>
          <w:u w:val="single"/>
        </w:rPr>
      </w:pPr>
      <w:r w:rsidRPr="00CD3CEE">
        <w:t xml:space="preserve">Please </w:t>
      </w:r>
      <w:r>
        <w:t>include any additional comments about the applicant. Attach additional pages, if necessary.</w:t>
      </w:r>
      <w:r w:rsidRPr="00CD3CEE">
        <w:t xml:space="preserve"> </w:t>
      </w:r>
    </w:p>
    <w:tbl>
      <w:tblPr>
        <w:tblStyle w:val="TableGrid"/>
        <w:tblW w:w="10861" w:type="dxa"/>
        <w:tblLook w:val="04A0" w:firstRow="1" w:lastRow="0" w:firstColumn="1" w:lastColumn="0" w:noHBand="0" w:noVBand="1"/>
        <w:tblCaption w:val="Please describe applicant’s competency of use with devices."/>
        <w:tblDescription w:val="Type applicant’s competency of use with the selected devices here."/>
      </w:tblPr>
      <w:tblGrid>
        <w:gridCol w:w="10861"/>
      </w:tblGrid>
      <w:tr w:rsidR="00F51F60" w:rsidRPr="001317E3" w14:paraId="37C38E99" w14:textId="77777777" w:rsidTr="000469F7">
        <w:trPr>
          <w:cantSplit/>
          <w:trHeight w:hRule="exact" w:val="2278"/>
        </w:trPr>
        <w:tc>
          <w:tcPr>
            <w:tcW w:w="10861" w:type="dxa"/>
          </w:tcPr>
          <w:p w14:paraId="560FD0A1" w14:textId="77777777" w:rsidR="00F51F60" w:rsidRPr="001317E3" w:rsidRDefault="00F51F60" w:rsidP="001B286A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482FFB6B" w14:textId="77777777" w:rsidR="008732EF" w:rsidRDefault="008732EF" w:rsidP="008732EF">
      <w:pPr>
        <w:pStyle w:val="Heading1"/>
      </w:pPr>
      <w:r>
        <w:t>Section 4 Signature</w:t>
      </w:r>
    </w:p>
    <w:p w14:paraId="73CD22A4" w14:textId="77777777" w:rsidR="008732EF" w:rsidRDefault="008732EF" w:rsidP="008732EF">
      <w:pPr>
        <w:rPr>
          <w:rFonts w:cs="Arial"/>
          <w:szCs w:val="28"/>
        </w:rPr>
      </w:pPr>
      <w:r w:rsidRPr="005A2084">
        <w:rPr>
          <w:rFonts w:cs="Arial"/>
          <w:szCs w:val="28"/>
        </w:rPr>
        <w:t>Electronic signature is accepted. Your typed name here will count as your signature.</w:t>
      </w:r>
    </w:p>
    <w:p w14:paraId="1FB6E790" w14:textId="77777777" w:rsidR="008732EF" w:rsidRDefault="008732EF" w:rsidP="008732EF">
      <w:pPr>
        <w:rPr>
          <w:rFonts w:cs="Arial"/>
          <w:szCs w:val="28"/>
        </w:rPr>
      </w:pPr>
      <w:r w:rsidRPr="007A5869">
        <w:rPr>
          <w:rFonts w:cs="Arial"/>
          <w:szCs w:val="28"/>
        </w:rPr>
        <w:t>Signed by:</w:t>
      </w:r>
      <w:r>
        <w:rPr>
          <w:rFonts w:cs="Arial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Please type name here to sign."/>
      </w:tblPr>
      <w:tblGrid>
        <w:gridCol w:w="10790"/>
      </w:tblGrid>
      <w:tr w:rsidR="008732EF" w:rsidRPr="006573D7" w14:paraId="596591FB" w14:textId="77777777" w:rsidTr="000469F7">
        <w:trPr>
          <w:cantSplit/>
          <w:trHeight w:hRule="exact" w:val="595"/>
        </w:trPr>
        <w:tc>
          <w:tcPr>
            <w:tcW w:w="10790" w:type="dxa"/>
          </w:tcPr>
          <w:p w14:paraId="46DE4E10" w14:textId="77777777" w:rsidR="008732EF" w:rsidRPr="00B91499" w:rsidRDefault="008732EF" w:rsidP="001B286A">
            <w:pPr>
              <w:pStyle w:val="NoSpacing"/>
              <w:rPr>
                <w:rFonts w:ascii="Brush Script MT" w:hAnsi="Brush Script MT"/>
                <w:noProof/>
                <w:sz w:val="24"/>
                <w:szCs w:val="20"/>
              </w:rPr>
            </w:pP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instrText xml:space="preserve"> FORMTEXT </w:instrTex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separate"/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t> </w:t>
            </w:r>
            <w:r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</w:rPr>
              <w:fldChar w:fldCharType="end"/>
            </w:r>
          </w:p>
        </w:tc>
      </w:tr>
    </w:tbl>
    <w:p w14:paraId="289E1FAE" w14:textId="77777777" w:rsidR="008732EF" w:rsidRDefault="008732EF" w:rsidP="008732EF">
      <w:r w:rsidRPr="007A5869">
        <w:rPr>
          <w:rFonts w:cs="Arial"/>
          <w:szCs w:val="28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"/>
        <w:tblDescription w:val="Type date of signature here."/>
      </w:tblPr>
      <w:tblGrid>
        <w:gridCol w:w="10790"/>
      </w:tblGrid>
      <w:tr w:rsidR="008732EF" w:rsidRPr="006573D7" w14:paraId="7D1D45EC" w14:textId="77777777" w:rsidTr="001B286A">
        <w:trPr>
          <w:cantSplit/>
          <w:trHeight w:hRule="exact" w:val="432"/>
        </w:trPr>
        <w:tc>
          <w:tcPr>
            <w:tcW w:w="10790" w:type="dxa"/>
          </w:tcPr>
          <w:p w14:paraId="5532135A" w14:textId="77777777" w:rsidR="008732EF" w:rsidRPr="006573D7" w:rsidRDefault="008732EF" w:rsidP="001B286A">
            <w:pPr>
              <w:pStyle w:val="NoSpacing"/>
              <w:rPr>
                <w:b/>
                <w:bCs/>
                <w:noProof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  <w:szCs w:val="20"/>
              </w:rPr>
            </w:r>
            <w:r>
              <w:rPr>
                <w:b/>
                <w:bCs/>
                <w:noProof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fldChar w:fldCharType="end"/>
            </w:r>
          </w:p>
        </w:tc>
      </w:tr>
    </w:tbl>
    <w:p w14:paraId="06674F2B" w14:textId="77777777" w:rsidR="008732EF" w:rsidRDefault="008732EF" w:rsidP="006573D7"/>
    <w:sectPr w:rsidR="008732EF" w:rsidSect="00831F6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977" w14:textId="77777777" w:rsidR="0079296A" w:rsidRDefault="0079296A" w:rsidP="007E6436">
      <w:r>
        <w:separator/>
      </w:r>
    </w:p>
  </w:endnote>
  <w:endnote w:type="continuationSeparator" w:id="0">
    <w:p w14:paraId="7665938E" w14:textId="77777777" w:rsidR="0079296A" w:rsidRDefault="0079296A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0051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928E6" w14:textId="77777777" w:rsidR="008732EF" w:rsidRPr="00F26F1C" w:rsidRDefault="008732EF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9905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591F4" w14:textId="77777777" w:rsidR="008732EF" w:rsidRPr="00F26F1C" w:rsidRDefault="008732EF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3AD9" w14:textId="77777777" w:rsidR="0079296A" w:rsidRDefault="0079296A" w:rsidP="007E6436">
      <w:r>
        <w:separator/>
      </w:r>
    </w:p>
  </w:footnote>
  <w:footnote w:type="continuationSeparator" w:id="0">
    <w:p w14:paraId="77363EBB" w14:textId="77777777" w:rsidR="0079296A" w:rsidRDefault="0079296A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777777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BCF98C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9DA" w14:textId="77777777" w:rsidR="008732EF" w:rsidRPr="00435C2E" w:rsidRDefault="008732EF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716F4321" wp14:editId="546F3A2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DB6" w14:textId="77777777" w:rsidR="008732EF" w:rsidRPr="00435C2E" w:rsidRDefault="008732EF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A15E89E" wp14:editId="4589CD1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36E5"/>
    <w:multiLevelType w:val="hybridMultilevel"/>
    <w:tmpl w:val="715E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2513">
    <w:abstractNumId w:val="1"/>
  </w:num>
  <w:num w:numId="2" w16cid:durableId="1033194207">
    <w:abstractNumId w:val="3"/>
  </w:num>
  <w:num w:numId="3" w16cid:durableId="105468028">
    <w:abstractNumId w:val="2"/>
  </w:num>
  <w:num w:numId="4" w16cid:durableId="545335548">
    <w:abstractNumId w:val="0"/>
  </w:num>
  <w:num w:numId="5" w16cid:durableId="1872760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469F7"/>
    <w:rsid w:val="000538B4"/>
    <w:rsid w:val="00053ACE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A65D0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54CD"/>
    <w:rsid w:val="000E6115"/>
    <w:rsid w:val="000F075F"/>
    <w:rsid w:val="000F4983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3C55"/>
    <w:rsid w:val="0017421F"/>
    <w:rsid w:val="001772CC"/>
    <w:rsid w:val="0018254C"/>
    <w:rsid w:val="001920A3"/>
    <w:rsid w:val="001A22DE"/>
    <w:rsid w:val="001B36C4"/>
    <w:rsid w:val="001B443C"/>
    <w:rsid w:val="001B52A3"/>
    <w:rsid w:val="001D288B"/>
    <w:rsid w:val="001E2291"/>
    <w:rsid w:val="001F5860"/>
    <w:rsid w:val="00210033"/>
    <w:rsid w:val="00213AFC"/>
    <w:rsid w:val="00213CDB"/>
    <w:rsid w:val="002153AB"/>
    <w:rsid w:val="00220A20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1058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2F74B6"/>
    <w:rsid w:val="003030DE"/>
    <w:rsid w:val="003064D0"/>
    <w:rsid w:val="0031512D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73DA0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18AC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6278"/>
    <w:rsid w:val="005433D9"/>
    <w:rsid w:val="005447B5"/>
    <w:rsid w:val="00556107"/>
    <w:rsid w:val="00556BA1"/>
    <w:rsid w:val="00557757"/>
    <w:rsid w:val="005578E4"/>
    <w:rsid w:val="00564073"/>
    <w:rsid w:val="00572BB5"/>
    <w:rsid w:val="005739EC"/>
    <w:rsid w:val="00575180"/>
    <w:rsid w:val="00576457"/>
    <w:rsid w:val="005845A3"/>
    <w:rsid w:val="005847F8"/>
    <w:rsid w:val="005870DB"/>
    <w:rsid w:val="00594756"/>
    <w:rsid w:val="005956AA"/>
    <w:rsid w:val="0059629D"/>
    <w:rsid w:val="005A2084"/>
    <w:rsid w:val="005A2893"/>
    <w:rsid w:val="005B3E8F"/>
    <w:rsid w:val="005B4651"/>
    <w:rsid w:val="005C7201"/>
    <w:rsid w:val="005D571A"/>
    <w:rsid w:val="005D7576"/>
    <w:rsid w:val="005E01A7"/>
    <w:rsid w:val="005E30E6"/>
    <w:rsid w:val="005E4B9C"/>
    <w:rsid w:val="005F10C0"/>
    <w:rsid w:val="005F2C66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573D7"/>
    <w:rsid w:val="00662405"/>
    <w:rsid w:val="0066549F"/>
    <w:rsid w:val="0068266B"/>
    <w:rsid w:val="006A5DB2"/>
    <w:rsid w:val="006B167F"/>
    <w:rsid w:val="006C3944"/>
    <w:rsid w:val="006C7388"/>
    <w:rsid w:val="006D4D2E"/>
    <w:rsid w:val="006D5383"/>
    <w:rsid w:val="006E14AB"/>
    <w:rsid w:val="006E3448"/>
    <w:rsid w:val="006F1F13"/>
    <w:rsid w:val="00701115"/>
    <w:rsid w:val="0070193E"/>
    <w:rsid w:val="00701FD5"/>
    <w:rsid w:val="007043CD"/>
    <w:rsid w:val="00705FF0"/>
    <w:rsid w:val="0070752B"/>
    <w:rsid w:val="00724CBE"/>
    <w:rsid w:val="007356F6"/>
    <w:rsid w:val="00741292"/>
    <w:rsid w:val="00747FC8"/>
    <w:rsid w:val="00752772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296A"/>
    <w:rsid w:val="00795796"/>
    <w:rsid w:val="0079717A"/>
    <w:rsid w:val="007B481B"/>
    <w:rsid w:val="007B5472"/>
    <w:rsid w:val="007B593F"/>
    <w:rsid w:val="007B5ACD"/>
    <w:rsid w:val="007B62E1"/>
    <w:rsid w:val="007C2F07"/>
    <w:rsid w:val="007C4DE6"/>
    <w:rsid w:val="007C6155"/>
    <w:rsid w:val="007C7AF6"/>
    <w:rsid w:val="007D2449"/>
    <w:rsid w:val="007D702F"/>
    <w:rsid w:val="007E6436"/>
    <w:rsid w:val="007F5566"/>
    <w:rsid w:val="007F728F"/>
    <w:rsid w:val="00801F0A"/>
    <w:rsid w:val="008115ED"/>
    <w:rsid w:val="00822527"/>
    <w:rsid w:val="00822874"/>
    <w:rsid w:val="0083017B"/>
    <w:rsid w:val="00831F62"/>
    <w:rsid w:val="00835E39"/>
    <w:rsid w:val="008433FC"/>
    <w:rsid w:val="00843FB9"/>
    <w:rsid w:val="00846C3B"/>
    <w:rsid w:val="00853F69"/>
    <w:rsid w:val="00862AB3"/>
    <w:rsid w:val="008732EF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3F1F"/>
    <w:rsid w:val="008F66E0"/>
    <w:rsid w:val="008F7046"/>
    <w:rsid w:val="00922B2D"/>
    <w:rsid w:val="00925902"/>
    <w:rsid w:val="00925A74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0B17"/>
    <w:rsid w:val="00A13745"/>
    <w:rsid w:val="00A1493F"/>
    <w:rsid w:val="00A250A5"/>
    <w:rsid w:val="00A273D2"/>
    <w:rsid w:val="00A3168F"/>
    <w:rsid w:val="00A31C61"/>
    <w:rsid w:val="00A32483"/>
    <w:rsid w:val="00A34C32"/>
    <w:rsid w:val="00A35C03"/>
    <w:rsid w:val="00A367CC"/>
    <w:rsid w:val="00A415ED"/>
    <w:rsid w:val="00A4232C"/>
    <w:rsid w:val="00A46D91"/>
    <w:rsid w:val="00A50678"/>
    <w:rsid w:val="00A52B1E"/>
    <w:rsid w:val="00A63FE6"/>
    <w:rsid w:val="00A65E48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E775E"/>
    <w:rsid w:val="00AF0B91"/>
    <w:rsid w:val="00AF33AD"/>
    <w:rsid w:val="00AF391D"/>
    <w:rsid w:val="00AF6608"/>
    <w:rsid w:val="00AF77C6"/>
    <w:rsid w:val="00B03438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1499"/>
    <w:rsid w:val="00B92B78"/>
    <w:rsid w:val="00BA30EE"/>
    <w:rsid w:val="00BB278F"/>
    <w:rsid w:val="00BB3071"/>
    <w:rsid w:val="00BB354E"/>
    <w:rsid w:val="00BD48A3"/>
    <w:rsid w:val="00BD7196"/>
    <w:rsid w:val="00BD72E3"/>
    <w:rsid w:val="00BE32CB"/>
    <w:rsid w:val="00BE773D"/>
    <w:rsid w:val="00C12450"/>
    <w:rsid w:val="00C24A87"/>
    <w:rsid w:val="00C426F9"/>
    <w:rsid w:val="00C544A6"/>
    <w:rsid w:val="00C64313"/>
    <w:rsid w:val="00C66A87"/>
    <w:rsid w:val="00C90C3A"/>
    <w:rsid w:val="00C938B8"/>
    <w:rsid w:val="00C94F2D"/>
    <w:rsid w:val="00C960BD"/>
    <w:rsid w:val="00CA3124"/>
    <w:rsid w:val="00CA73D2"/>
    <w:rsid w:val="00CC0E5A"/>
    <w:rsid w:val="00CD3CEE"/>
    <w:rsid w:val="00CD44AE"/>
    <w:rsid w:val="00CE105B"/>
    <w:rsid w:val="00CE1449"/>
    <w:rsid w:val="00CE5BA3"/>
    <w:rsid w:val="00CF5C32"/>
    <w:rsid w:val="00CF6779"/>
    <w:rsid w:val="00D012E0"/>
    <w:rsid w:val="00D2431F"/>
    <w:rsid w:val="00D33654"/>
    <w:rsid w:val="00D35D71"/>
    <w:rsid w:val="00D406C8"/>
    <w:rsid w:val="00D47869"/>
    <w:rsid w:val="00D50DCE"/>
    <w:rsid w:val="00D74785"/>
    <w:rsid w:val="00D81C66"/>
    <w:rsid w:val="00D82D3F"/>
    <w:rsid w:val="00D85699"/>
    <w:rsid w:val="00D87636"/>
    <w:rsid w:val="00D87F29"/>
    <w:rsid w:val="00D96EC0"/>
    <w:rsid w:val="00DA732E"/>
    <w:rsid w:val="00DB4FD0"/>
    <w:rsid w:val="00DC4F26"/>
    <w:rsid w:val="00DD1DF1"/>
    <w:rsid w:val="00DE5D1E"/>
    <w:rsid w:val="00E03314"/>
    <w:rsid w:val="00E12484"/>
    <w:rsid w:val="00E16A88"/>
    <w:rsid w:val="00E346F1"/>
    <w:rsid w:val="00E348D0"/>
    <w:rsid w:val="00E35D28"/>
    <w:rsid w:val="00E36B1E"/>
    <w:rsid w:val="00E409D7"/>
    <w:rsid w:val="00E41B74"/>
    <w:rsid w:val="00E44F7E"/>
    <w:rsid w:val="00E45BA6"/>
    <w:rsid w:val="00E50EEE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EF5203"/>
    <w:rsid w:val="00F00E3F"/>
    <w:rsid w:val="00F05AA3"/>
    <w:rsid w:val="00F15241"/>
    <w:rsid w:val="00F2668B"/>
    <w:rsid w:val="00F26F1C"/>
    <w:rsid w:val="00F26FA2"/>
    <w:rsid w:val="00F337F7"/>
    <w:rsid w:val="00F34C51"/>
    <w:rsid w:val="00F34FEA"/>
    <w:rsid w:val="00F43FE9"/>
    <w:rsid w:val="00F47A50"/>
    <w:rsid w:val="00F51F60"/>
    <w:rsid w:val="00F60FA8"/>
    <w:rsid w:val="00F73C36"/>
    <w:rsid w:val="00F906D2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C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983"/>
    <w:pPr>
      <w:keepNext/>
      <w:keepLines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E32CB"/>
    <w:rPr>
      <w:rFonts w:eastAsiaTheme="majorEastAsia" w:cstheme="majorBidi"/>
      <w:b/>
      <w:bC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F4983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t.George@dsb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4</cp:revision>
  <cp:lastPrinted>2020-01-13T23:03:00Z</cp:lastPrinted>
  <dcterms:created xsi:type="dcterms:W3CDTF">2023-11-06T21:59:00Z</dcterms:created>
  <dcterms:modified xsi:type="dcterms:W3CDTF">2024-01-09T18:23:00Z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